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434A36">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434A36">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2A1225">
      <w:pPr>
        <w:spacing w:after="0" w:line="240" w:lineRule="auto"/>
        <w:jc w:val="center"/>
        <w:rPr>
          <w:rFonts w:cstheme="minorHAnsi"/>
          <w:b/>
        </w:rPr>
      </w:pPr>
    </w:p>
    <w:p w14:paraId="162FBA31" w14:textId="02856EEF" w:rsidR="001C6547" w:rsidRPr="00FC4634"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FC4634"/>
    <w:p w14:paraId="4741D069" w14:textId="4C5564AD" w:rsidR="00A641F3" w:rsidRPr="00A729EA" w:rsidRDefault="008F6B06" w:rsidP="00B371DB">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BE35C2" w:rsidRPr="00F97A6B">
        <w:rPr>
          <w:rFonts w:cstheme="minorHAnsi"/>
        </w:rPr>
        <w:t>Elektrinės g.</w:t>
      </w:r>
      <w:r w:rsidR="00C35055">
        <w:rPr>
          <w:rFonts w:cstheme="minorHAnsi"/>
        </w:rPr>
        <w:t> </w:t>
      </w:r>
      <w:r w:rsidR="00BE35C2" w:rsidRPr="00F97A6B">
        <w:rPr>
          <w:rFonts w:cstheme="minorHAnsi"/>
        </w:rPr>
        <w:t>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šių sąlygų specialiojoje dalyje (toliau – SD arba Specialiosios sąlygos) nurodytą pirkimo objektą</w:t>
      </w:r>
      <w:r w:rsidR="00A06BD6">
        <w:rPr>
          <w:rFonts w:cstheme="minorHAnsi"/>
        </w:rPr>
        <w:t>, t.y. atlieka</w:t>
      </w:r>
      <w:r w:rsidR="00FF145B">
        <w:rPr>
          <w:rFonts w:cstheme="minorHAnsi"/>
        </w:rPr>
        <w:t xml:space="preserve"> </w:t>
      </w:r>
      <w:r w:rsidR="00A06BD6" w:rsidRPr="00A06BD6">
        <w:rPr>
          <w:rFonts w:cstheme="minorHAnsi"/>
          <w:b/>
          <w:bCs/>
        </w:rPr>
        <w:t xml:space="preserve">E-2 Garo katilo Nr. 4 (BKZ 75-39FB) garo aušintuvų vidinių elementų (vamzdinių sistemų) </w:t>
      </w:r>
      <w:r w:rsidR="00F92002">
        <w:rPr>
          <w:rFonts w:cstheme="minorHAnsi"/>
          <w:b/>
          <w:bCs/>
        </w:rPr>
        <w:t>pirkim</w:t>
      </w:r>
      <w:r w:rsidR="00A06BD6">
        <w:rPr>
          <w:rFonts w:cstheme="minorHAnsi"/>
          <w:b/>
          <w:bCs/>
        </w:rPr>
        <w:t>ą</w:t>
      </w:r>
      <w:r w:rsidR="00F92002" w:rsidRPr="009D31C0">
        <w:rPr>
          <w:rFonts w:cstheme="minorHAnsi"/>
          <w:b/>
          <w:bCs/>
        </w:rPr>
        <w:t xml:space="preserve">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FC4634">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http://mw.eviesiejipirkimai.lt/vpm/SVPTS/svpts_paieska.asp</w:t>
        </w:r>
      </w:hyperlink>
      <w:r w:rsidRPr="00A729EA">
        <w:rPr>
          <w:rFonts w:cstheme="minorHAnsi"/>
        </w:rPr>
        <w:t>.</w:t>
      </w:r>
    </w:p>
    <w:p w14:paraId="2391F8F1" w14:textId="5E1D6C06" w:rsidR="00A641F3" w:rsidRPr="00A729EA" w:rsidRDefault="00A641F3" w:rsidP="00B371DB">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BC1377">
        <w:rPr>
          <w:rFonts w:cstheme="minorHAnsi"/>
        </w:rPr>
        <w:t>.</w:t>
      </w:r>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B371DB">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B371DB">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B371DB">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B371DB">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B371DB">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FC4634">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B371DB">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B371DB">
      <w:pPr>
        <w:numPr>
          <w:ilvl w:val="0"/>
          <w:numId w:val="3"/>
        </w:numPr>
        <w:spacing w:after="0" w:line="240" w:lineRule="auto"/>
        <w:ind w:left="0" w:firstLine="810"/>
        <w:jc w:val="both"/>
        <w:rPr>
          <w:rFonts w:cstheme="minorHAnsi"/>
        </w:rPr>
      </w:pPr>
      <w:r w:rsidRPr="00A729EA">
        <w:rPr>
          <w:rFonts w:cstheme="minorHAnsi"/>
          <w:iCs/>
          <w:color w:val="000000" w:themeColor="text1"/>
        </w:rPr>
        <w:lastRenderedPageBreak/>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FC4634">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FC4634">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5D8D7D6" w:rsidR="00AA14B2" w:rsidRPr="00A729EA" w:rsidRDefault="00B4072E" w:rsidP="00FC4634">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384DAA">
        <w:rPr>
          <w:rFonts w:cstheme="minorHAnsi"/>
        </w:rPr>
        <w:t xml:space="preserve">prieš </w:t>
      </w:r>
      <w:r w:rsidR="00384DAA" w:rsidRPr="00384DAA">
        <w:rPr>
          <w:rFonts w:cstheme="minorHAnsi"/>
        </w:rPr>
        <w:t>5 (penkias) kalendorines dienas</w:t>
      </w:r>
      <w:r w:rsidR="00DB3B36">
        <w:rPr>
          <w:rFonts w:cstheme="minorHAnsi"/>
        </w:rPr>
        <w:t xml:space="preserve"> iki pasiūlymų pateikimo termino pabaigos</w:t>
      </w:r>
      <w:r w:rsidR="00384DAA" w:rsidRPr="00384DAA">
        <w:rPr>
          <w:rFonts w:cstheme="minorHAnsi"/>
        </w:rPr>
        <w:t xml:space="preserve"> </w:t>
      </w:r>
      <w:r w:rsidR="00AA14B2" w:rsidRPr="00384DAA">
        <w:rPr>
          <w:rFonts w:cstheme="minorHAnsi"/>
        </w:rPr>
        <w:t xml:space="preserve">turi pateikti </w:t>
      </w:r>
      <w:r w:rsidR="00DD30C3" w:rsidRPr="00384DAA">
        <w:rPr>
          <w:rFonts w:cstheme="minorHAnsi"/>
        </w:rPr>
        <w:t xml:space="preserve">laisvos formos </w:t>
      </w:r>
      <w:r w:rsidR="00AA14B2" w:rsidRPr="00384DAA">
        <w:rPr>
          <w:rFonts w:cstheme="minorHAnsi"/>
        </w:rPr>
        <w:t>prašymą</w:t>
      </w:r>
      <w:r w:rsidR="00E859E5" w:rsidRPr="00384DAA">
        <w:rPr>
          <w:rFonts w:cstheme="minorHAnsi"/>
        </w:rPr>
        <w:t>. Pirkėjo atstovas susisiekia su Tiekėju, kad</w:t>
      </w:r>
      <w:r w:rsidR="00E859E5">
        <w:rPr>
          <w:rFonts w:cstheme="minorHAnsi"/>
        </w:rPr>
        <w:t xml:space="preserve">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2A1225">
      <w:pPr>
        <w:spacing w:after="0" w:line="240" w:lineRule="auto"/>
        <w:jc w:val="both"/>
        <w:rPr>
          <w:rFonts w:cstheme="minorHAnsi"/>
        </w:rPr>
      </w:pPr>
    </w:p>
    <w:p w14:paraId="3755A1CE" w14:textId="4BD0A5AC" w:rsidR="00103910" w:rsidRPr="00FC4634"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2A1225">
      <w:pPr>
        <w:spacing w:after="0" w:line="240" w:lineRule="auto"/>
        <w:jc w:val="center"/>
        <w:rPr>
          <w:rFonts w:cstheme="minorHAnsi"/>
        </w:rPr>
      </w:pPr>
    </w:p>
    <w:p w14:paraId="64907798" w14:textId="13E83EF6" w:rsidR="00B4072E" w:rsidRPr="00A729EA" w:rsidRDefault="006A6869" w:rsidP="00B371DB">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B371DB">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32CD2F46" w14:textId="77777777" w:rsidR="00AA14B2" w:rsidRPr="00A729EA" w:rsidRDefault="00AA14B2" w:rsidP="002A1225">
      <w:pPr>
        <w:spacing w:after="0" w:line="240" w:lineRule="auto"/>
        <w:jc w:val="both"/>
        <w:rPr>
          <w:rFonts w:cstheme="minorHAnsi"/>
        </w:rPr>
      </w:pPr>
    </w:p>
    <w:p w14:paraId="4FF962F9" w14:textId="6E7A79FE" w:rsidR="005E0D70" w:rsidRPr="00FC4634"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lastRenderedPageBreak/>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2A1225">
      <w:pPr>
        <w:tabs>
          <w:tab w:val="left" w:pos="567"/>
          <w:tab w:val="left" w:pos="720"/>
          <w:tab w:val="left" w:pos="993"/>
        </w:tabs>
        <w:autoSpaceDN w:val="0"/>
        <w:spacing w:after="0" w:line="240" w:lineRule="auto"/>
        <w:ind w:firstLine="720"/>
        <w:jc w:val="center"/>
        <w:rPr>
          <w:rFonts w:cstheme="minorHAnsi"/>
        </w:rPr>
      </w:pPr>
    </w:p>
    <w:p w14:paraId="74FD73EB" w14:textId="30AD3D1C" w:rsidR="00C53927" w:rsidRDefault="008559C1" w:rsidP="00950598">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r w:rsidR="00950598">
        <w:rPr>
          <w:rFonts w:asciiTheme="minorHAnsi" w:hAnsiTheme="minorHAnsi" w:cstheme="minorHAnsi"/>
          <w:sz w:val="22"/>
          <w:szCs w:val="22"/>
          <w:lang w:val="lt-LT"/>
        </w:rPr>
        <w:t xml:space="preserve"> Tiekėjų kvalifikacija tikrinama.</w:t>
      </w:r>
      <w:r w:rsidR="00C776D3" w:rsidRPr="00AB4C56">
        <w:rPr>
          <w:rFonts w:asciiTheme="minorHAnsi" w:hAnsiTheme="minorHAnsi" w:cstheme="minorHAnsi"/>
          <w:sz w:val="22"/>
          <w:szCs w:val="22"/>
          <w:lang w:val="lt-LT"/>
        </w:rPr>
        <w:t xml:space="preserve"> </w:t>
      </w:r>
    </w:p>
    <w:p w14:paraId="3E0386C4" w14:textId="43577D61" w:rsidR="00AB4C56" w:rsidRPr="00867737" w:rsidRDefault="00AB4C56" w:rsidP="00AB4C56">
      <w:pPr>
        <w:pStyle w:val="ListParagraph"/>
        <w:numPr>
          <w:ilvl w:val="0"/>
          <w:numId w:val="3"/>
        </w:numPr>
        <w:ind w:left="0" w:firstLine="851"/>
        <w:jc w:val="both"/>
        <w:rPr>
          <w:rFonts w:asciiTheme="minorHAnsi" w:hAnsiTheme="minorHAnsi" w:cstheme="minorHAnsi"/>
          <w:sz w:val="22"/>
          <w:szCs w:val="22"/>
          <w:lang w:val="lt-LT"/>
        </w:rPr>
      </w:pPr>
      <w:r w:rsidRPr="00077335">
        <w:rPr>
          <w:rFonts w:asciiTheme="minorHAnsi" w:hAnsiTheme="minorHAnsi" w:cstheme="minorHAnsi"/>
          <w:sz w:val="22"/>
          <w:szCs w:val="22"/>
          <w:lang w:val="lt-LT"/>
        </w:rPr>
        <w:t>Informacija apie Tiekėjams keliamus kvalifikacijos reikalavimus pateikiam</w:t>
      </w:r>
      <w:r w:rsidR="00867737">
        <w:rPr>
          <w:rFonts w:asciiTheme="minorHAnsi" w:hAnsiTheme="minorHAnsi" w:cstheme="minorHAnsi"/>
          <w:sz w:val="22"/>
          <w:szCs w:val="22"/>
          <w:lang w:val="lt-LT"/>
        </w:rPr>
        <w:t>a 1 lentelėje</w:t>
      </w:r>
      <w:r w:rsidRPr="00077335">
        <w:rPr>
          <w:rFonts w:asciiTheme="minorHAnsi" w:hAnsiTheme="minorHAnsi" w:cstheme="minorHAnsi"/>
          <w:sz w:val="22"/>
          <w:szCs w:val="22"/>
          <w:lang w:val="lt-LT"/>
        </w:rPr>
        <w:t>.</w:t>
      </w:r>
      <w:r w:rsidRPr="00077335">
        <w:t xml:space="preserve"> </w:t>
      </w:r>
      <w:r w:rsidRPr="00077335">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Pr>
          <w:rFonts w:cstheme="minorHAnsi"/>
        </w:rPr>
        <w:t>.</w:t>
      </w:r>
    </w:p>
    <w:p w14:paraId="098F4AAA" w14:textId="77777777" w:rsidR="00867737" w:rsidRPr="00D26C5E" w:rsidRDefault="00867737" w:rsidP="00867737">
      <w:pPr>
        <w:pStyle w:val="ListParagraph"/>
        <w:ind w:left="851"/>
        <w:jc w:val="both"/>
        <w:rPr>
          <w:rFonts w:asciiTheme="minorHAnsi" w:hAnsiTheme="minorHAnsi" w:cstheme="minorHAnsi"/>
          <w:sz w:val="22"/>
          <w:szCs w:val="22"/>
        </w:rPr>
      </w:pPr>
    </w:p>
    <w:p w14:paraId="6A21DEB1" w14:textId="77777777" w:rsidR="00867737" w:rsidRPr="00D26C5E" w:rsidRDefault="00867737" w:rsidP="00D26C5E">
      <w:pPr>
        <w:pStyle w:val="BodyText"/>
        <w:ind w:left="375"/>
        <w:rPr>
          <w:rFonts w:asciiTheme="minorHAnsi" w:hAnsiTheme="minorHAnsi" w:cstheme="minorHAnsi"/>
          <w:sz w:val="22"/>
          <w:szCs w:val="22"/>
        </w:rPr>
      </w:pPr>
      <w:r w:rsidRPr="00D26C5E">
        <w:rPr>
          <w:rFonts w:asciiTheme="minorHAnsi" w:hAnsiTheme="minorHAnsi" w:cstheme="minorHAnsi"/>
          <w:sz w:val="22"/>
          <w:szCs w:val="22"/>
        </w:rPr>
        <w:t xml:space="preserve">1 lentelė. Tiekėjų kvalifikacijos reikalavimai bei reikalaujami dokumentai. </w:t>
      </w:r>
    </w:p>
    <w:p w14:paraId="306916C6" w14:textId="77777777" w:rsidR="00867737" w:rsidRPr="00D26C5E" w:rsidRDefault="00867737" w:rsidP="00D26C5E">
      <w:pPr>
        <w:pStyle w:val="ListParagraph"/>
        <w:tabs>
          <w:tab w:val="left" w:pos="720"/>
        </w:tabs>
        <w:ind w:left="375"/>
        <w:jc w:val="both"/>
        <w:rPr>
          <w:rFonts w:asciiTheme="minorHAnsi" w:eastAsia="Calibri" w:hAnsiTheme="minorHAnsi" w:cstheme="minorHAnsi"/>
          <w:bCs/>
          <w:sz w:val="22"/>
          <w:szCs w:val="22"/>
          <w:lang w:val="lt-LT"/>
        </w:rPr>
      </w:pPr>
      <w:r w:rsidRPr="00D26C5E">
        <w:rPr>
          <w:rFonts w:asciiTheme="minorHAnsi" w:eastAsia="Calibri" w:hAnsiTheme="minorHAnsi" w:cstheme="minorHAnsi"/>
          <w:sz w:val="22"/>
          <w:szCs w:val="22"/>
          <w:lang w:val="lt-LT"/>
        </w:rPr>
        <w:t xml:space="preserve">Tiekėjas turi atitikti šiuos kvalifikacijos reikalavimus </w:t>
      </w:r>
      <w:r w:rsidRPr="00D26C5E">
        <w:rPr>
          <w:rFonts w:asciiTheme="minorHAnsi" w:eastAsia="Calibri" w:hAnsiTheme="minorHAnsi" w:cstheme="minorHAnsi"/>
          <w:bCs/>
          <w:sz w:val="22"/>
          <w:szCs w:val="22"/>
          <w:lang w:val="lt-LT"/>
        </w:rPr>
        <w:t>(kvalifikacija turi būti įgyta iki pasiūlymų pateikimo termino pabaigos):</w:t>
      </w:r>
    </w:p>
    <w:tbl>
      <w:tblPr>
        <w:tblStyle w:val="TableGrid1"/>
        <w:tblpPr w:leftFromText="180" w:rightFromText="180" w:vertAnchor="text" w:tblpY="1"/>
        <w:tblOverlap w:val="never"/>
        <w:tblW w:w="0" w:type="auto"/>
        <w:tblLook w:val="04A0" w:firstRow="1" w:lastRow="0" w:firstColumn="1" w:lastColumn="0" w:noHBand="0" w:noVBand="1"/>
      </w:tblPr>
      <w:tblGrid>
        <w:gridCol w:w="3444"/>
        <w:gridCol w:w="3023"/>
        <w:gridCol w:w="3026"/>
      </w:tblGrid>
      <w:tr w:rsidR="00272A4D" w:rsidRPr="00D26C5E" w14:paraId="5D859201" w14:textId="08034BB6" w:rsidTr="00272A4D">
        <w:trPr>
          <w:tblHeader/>
        </w:trPr>
        <w:tc>
          <w:tcPr>
            <w:tcW w:w="3444" w:type="dxa"/>
            <w:vAlign w:val="center"/>
          </w:tcPr>
          <w:p w14:paraId="4BBEC6DE" w14:textId="12CFDB84" w:rsidR="00272A4D" w:rsidRPr="00D26C5E" w:rsidRDefault="00272A4D" w:rsidP="006F1FDA">
            <w:pPr>
              <w:jc w:val="center"/>
              <w:rPr>
                <w:rFonts w:asciiTheme="minorHAnsi" w:hAnsiTheme="minorHAnsi" w:cstheme="minorHAnsi"/>
                <w:b/>
                <w:sz w:val="22"/>
                <w:szCs w:val="22"/>
              </w:rPr>
            </w:pPr>
            <w:r>
              <w:rPr>
                <w:rFonts w:asciiTheme="minorHAnsi" w:hAnsiTheme="minorHAnsi" w:cstheme="minorHAnsi"/>
                <w:b/>
                <w:sz w:val="22"/>
                <w:szCs w:val="22"/>
              </w:rPr>
              <w:t>Kvalifikacijos r</w:t>
            </w:r>
            <w:r w:rsidRPr="00D26C5E">
              <w:rPr>
                <w:rFonts w:asciiTheme="minorHAnsi" w:hAnsiTheme="minorHAnsi" w:cstheme="minorHAnsi"/>
                <w:b/>
                <w:sz w:val="22"/>
                <w:szCs w:val="22"/>
              </w:rPr>
              <w:t>eikalavimas</w:t>
            </w:r>
          </w:p>
        </w:tc>
        <w:tc>
          <w:tcPr>
            <w:tcW w:w="3023" w:type="dxa"/>
            <w:vAlign w:val="center"/>
          </w:tcPr>
          <w:p w14:paraId="70E00751" w14:textId="77777777" w:rsidR="00272A4D" w:rsidRPr="00D26C5E" w:rsidRDefault="00272A4D" w:rsidP="006F1FDA">
            <w:pPr>
              <w:jc w:val="center"/>
              <w:rPr>
                <w:rFonts w:asciiTheme="minorHAnsi" w:hAnsiTheme="minorHAnsi" w:cstheme="minorHAnsi"/>
                <w:b/>
                <w:sz w:val="22"/>
                <w:szCs w:val="22"/>
              </w:rPr>
            </w:pPr>
            <w:r w:rsidRPr="00D26C5E">
              <w:rPr>
                <w:rFonts w:asciiTheme="minorHAnsi" w:hAnsiTheme="minorHAnsi" w:cstheme="minorHAnsi"/>
                <w:b/>
                <w:sz w:val="22"/>
                <w:szCs w:val="22"/>
              </w:rPr>
              <w:t>Atitiktį reikalavimui įrodantys dokumentai</w:t>
            </w:r>
          </w:p>
        </w:tc>
        <w:tc>
          <w:tcPr>
            <w:tcW w:w="3026" w:type="dxa"/>
          </w:tcPr>
          <w:p w14:paraId="017C2F02" w14:textId="30EC25D8" w:rsidR="00272A4D" w:rsidRPr="00D26C5E" w:rsidRDefault="00616930" w:rsidP="006F1FDA">
            <w:pPr>
              <w:jc w:val="center"/>
              <w:rPr>
                <w:rFonts w:cstheme="minorHAnsi"/>
                <w:b/>
              </w:rPr>
            </w:pPr>
            <w:r w:rsidRPr="00616930">
              <w:rPr>
                <w:rFonts w:ascii="Calibri" w:eastAsia="Calibri" w:hAnsi="Calibri" w:cs="Calibri"/>
                <w:b/>
                <w:bCs/>
                <w:sz w:val="22"/>
                <w:szCs w:val="22"/>
                <w:lang w:eastAsia="en-US"/>
              </w:rPr>
              <w:t>Subjektas, kuris turi atitiktį reikalavimą</w:t>
            </w:r>
          </w:p>
        </w:tc>
      </w:tr>
      <w:tr w:rsidR="00272A4D" w:rsidRPr="00D26C5E" w14:paraId="1FA59863" w14:textId="08F1081F" w:rsidTr="00272A4D">
        <w:tc>
          <w:tcPr>
            <w:tcW w:w="3444" w:type="dxa"/>
          </w:tcPr>
          <w:p w14:paraId="17381211" w14:textId="2F2E4C27" w:rsidR="00E44E17" w:rsidRPr="00E44E17" w:rsidRDefault="00E44E17" w:rsidP="00E44E17">
            <w:pPr>
              <w:tabs>
                <w:tab w:val="left" w:pos="315"/>
              </w:tabs>
              <w:ind w:left="32" w:firstLine="240"/>
              <w:contextualSpacing/>
              <w:jc w:val="both"/>
              <w:rPr>
                <w:rFonts w:asciiTheme="minorHAnsi" w:eastAsia="Calibri" w:hAnsiTheme="minorHAnsi" w:cstheme="minorHAnsi"/>
                <w:sz w:val="22"/>
                <w:szCs w:val="22"/>
              </w:rPr>
            </w:pPr>
            <w:r w:rsidRPr="00E44E17">
              <w:rPr>
                <w:rFonts w:asciiTheme="minorHAnsi" w:eastAsia="Calibri" w:hAnsiTheme="minorHAnsi" w:cstheme="minorHAnsi"/>
                <w:iCs/>
                <w:spacing w:val="2"/>
                <w:sz w:val="22"/>
                <w:szCs w:val="22"/>
              </w:rPr>
              <w:t xml:space="preserve">Per pastaruosius </w:t>
            </w:r>
            <w:r w:rsidR="006B4D21">
              <w:rPr>
                <w:rFonts w:asciiTheme="minorHAnsi" w:eastAsia="Calibri" w:hAnsiTheme="minorHAnsi" w:cstheme="minorHAnsi"/>
                <w:iCs/>
                <w:spacing w:val="2"/>
                <w:sz w:val="22"/>
                <w:szCs w:val="22"/>
                <w:lang w:val="en-US"/>
              </w:rPr>
              <w:t>3</w:t>
            </w:r>
            <w:r w:rsidRPr="00E44E17">
              <w:rPr>
                <w:rFonts w:asciiTheme="minorHAnsi" w:eastAsia="Calibri" w:hAnsiTheme="minorHAnsi" w:cstheme="minorHAnsi"/>
                <w:iCs/>
                <w:spacing w:val="2"/>
                <w:sz w:val="22"/>
                <w:szCs w:val="22"/>
              </w:rPr>
              <w:t xml:space="preserve"> (</w:t>
            </w:r>
            <w:r w:rsidR="006B4D21">
              <w:rPr>
                <w:rFonts w:asciiTheme="minorHAnsi" w:eastAsia="Calibri" w:hAnsiTheme="minorHAnsi" w:cstheme="minorHAnsi"/>
                <w:iCs/>
                <w:spacing w:val="2"/>
                <w:sz w:val="22"/>
                <w:szCs w:val="22"/>
              </w:rPr>
              <w:t>trej</w:t>
            </w:r>
            <w:r w:rsidR="008B520D">
              <w:rPr>
                <w:rFonts w:asciiTheme="minorHAnsi" w:eastAsia="Calibri" w:hAnsiTheme="minorHAnsi" w:cstheme="minorHAnsi"/>
                <w:iCs/>
                <w:spacing w:val="2"/>
                <w:sz w:val="22"/>
                <w:szCs w:val="22"/>
              </w:rPr>
              <w:t>us</w:t>
            </w:r>
            <w:r w:rsidRPr="00E44E17">
              <w:rPr>
                <w:rFonts w:asciiTheme="minorHAnsi" w:eastAsia="Calibri" w:hAnsiTheme="minorHAnsi" w:cstheme="minorHAnsi"/>
                <w:iCs/>
                <w:spacing w:val="2"/>
                <w:sz w:val="22"/>
                <w:szCs w:val="22"/>
              </w:rPr>
              <w:t>) metus iki pa</w:t>
            </w:r>
            <w:r w:rsidR="006B2287">
              <w:rPr>
                <w:rFonts w:asciiTheme="minorHAnsi" w:eastAsia="Calibri" w:hAnsiTheme="minorHAnsi" w:cstheme="minorHAnsi"/>
                <w:iCs/>
                <w:spacing w:val="2"/>
                <w:sz w:val="22"/>
                <w:szCs w:val="22"/>
              </w:rPr>
              <w:t>siūlymų</w:t>
            </w:r>
            <w:r w:rsidRPr="00E44E17">
              <w:rPr>
                <w:rFonts w:asciiTheme="minorHAnsi" w:eastAsia="Calibri" w:hAnsiTheme="minorHAnsi" w:cstheme="minorHAnsi"/>
                <w:iCs/>
                <w:spacing w:val="2"/>
                <w:sz w:val="22"/>
                <w:szCs w:val="22"/>
              </w:rPr>
              <w:t xml:space="preserve"> pateikimo termino pabaigos arba per laiką nuo tiekėjo įregistravimo dienos (jeigu tiekėjas veiklą vykdė mažiau nei </w:t>
            </w:r>
            <w:r w:rsidR="006B4D21">
              <w:rPr>
                <w:rFonts w:asciiTheme="minorHAnsi" w:eastAsia="Calibri" w:hAnsiTheme="minorHAnsi" w:cstheme="minorHAnsi"/>
                <w:iCs/>
                <w:spacing w:val="2"/>
                <w:sz w:val="22"/>
                <w:szCs w:val="22"/>
              </w:rPr>
              <w:t>3</w:t>
            </w:r>
            <w:r w:rsidRPr="00E44E17">
              <w:rPr>
                <w:rFonts w:asciiTheme="minorHAnsi" w:eastAsia="Calibri" w:hAnsiTheme="minorHAnsi" w:cstheme="minorHAnsi"/>
                <w:iCs/>
                <w:spacing w:val="2"/>
                <w:sz w:val="22"/>
                <w:szCs w:val="22"/>
              </w:rPr>
              <w:t xml:space="preserve"> (</w:t>
            </w:r>
            <w:r w:rsidR="006B4D21">
              <w:rPr>
                <w:rFonts w:asciiTheme="minorHAnsi" w:eastAsia="Calibri" w:hAnsiTheme="minorHAnsi" w:cstheme="minorHAnsi"/>
                <w:iCs/>
                <w:spacing w:val="2"/>
                <w:sz w:val="22"/>
                <w:szCs w:val="22"/>
              </w:rPr>
              <w:t>trej</w:t>
            </w:r>
            <w:r w:rsidR="008B520D">
              <w:rPr>
                <w:rFonts w:asciiTheme="minorHAnsi" w:eastAsia="Calibri" w:hAnsiTheme="minorHAnsi" w:cstheme="minorHAnsi"/>
                <w:iCs/>
                <w:spacing w:val="2"/>
                <w:sz w:val="22"/>
                <w:szCs w:val="22"/>
              </w:rPr>
              <w:t>us</w:t>
            </w:r>
            <w:r w:rsidRPr="00E44E17">
              <w:rPr>
                <w:rFonts w:asciiTheme="minorHAnsi" w:eastAsia="Calibri" w:hAnsiTheme="minorHAnsi" w:cstheme="minorHAnsi"/>
                <w:iCs/>
                <w:spacing w:val="2"/>
                <w:sz w:val="22"/>
                <w:szCs w:val="22"/>
              </w:rPr>
              <w:t xml:space="preserve">) metus) Tiekėjas turi būti savo jėgomis </w:t>
            </w:r>
            <w:r w:rsidR="00AB2E2C">
              <w:rPr>
                <w:rFonts w:asciiTheme="minorHAnsi" w:eastAsia="Calibri" w:hAnsiTheme="minorHAnsi" w:cstheme="minorHAnsi"/>
                <w:iCs/>
                <w:spacing w:val="2"/>
                <w:sz w:val="22"/>
                <w:szCs w:val="22"/>
              </w:rPr>
              <w:t xml:space="preserve">atlikęs </w:t>
            </w:r>
            <w:r w:rsidR="00F2321A">
              <w:rPr>
                <w:rFonts w:asciiTheme="minorHAnsi" w:eastAsia="Calibri" w:hAnsiTheme="minorHAnsi" w:cstheme="minorHAnsi"/>
                <w:iCs/>
                <w:spacing w:val="2"/>
                <w:sz w:val="22"/>
                <w:szCs w:val="22"/>
              </w:rPr>
              <w:t xml:space="preserve">elektroninių ryšių įrengimo </w:t>
            </w:r>
            <w:r w:rsidR="00213278">
              <w:rPr>
                <w:rFonts w:asciiTheme="minorHAnsi" w:eastAsia="Calibri" w:hAnsiTheme="minorHAnsi" w:cstheme="minorHAnsi"/>
                <w:iCs/>
                <w:spacing w:val="2"/>
                <w:sz w:val="22"/>
                <w:szCs w:val="22"/>
              </w:rPr>
              <w:t xml:space="preserve">(ir/ar iškėlimo) </w:t>
            </w:r>
            <w:r w:rsidR="00025B7A">
              <w:rPr>
                <w:rFonts w:asciiTheme="minorHAnsi" w:eastAsia="Calibri" w:hAnsiTheme="minorHAnsi" w:cstheme="minorHAnsi"/>
                <w:iCs/>
                <w:spacing w:val="2"/>
                <w:sz w:val="22"/>
                <w:szCs w:val="22"/>
              </w:rPr>
              <w:t>darbų</w:t>
            </w:r>
            <w:r w:rsidRPr="00E44E17">
              <w:rPr>
                <w:rFonts w:asciiTheme="minorHAnsi" w:eastAsia="Calibri" w:hAnsiTheme="minorHAnsi" w:cstheme="minorHAnsi"/>
                <w:iCs/>
                <w:spacing w:val="2"/>
                <w:sz w:val="22"/>
                <w:szCs w:val="22"/>
              </w:rPr>
              <w:t xml:space="preserve"> (pagal 1 (vieną) ar daugiau panašių sutarčių</w:t>
            </w:r>
            <w:r w:rsidR="00DA6B69">
              <w:rPr>
                <w:rFonts w:asciiTheme="minorHAnsi" w:eastAsia="Calibri" w:hAnsiTheme="minorHAnsi" w:cstheme="minorHAnsi"/>
                <w:iCs/>
                <w:spacing w:val="2"/>
                <w:sz w:val="22"/>
                <w:szCs w:val="22"/>
              </w:rPr>
              <w:t xml:space="preserve"> ar sutarčių dalių</w:t>
            </w:r>
            <w:r w:rsidRPr="00E44E17">
              <w:rPr>
                <w:rFonts w:asciiTheme="minorHAnsi" w:eastAsia="Calibri" w:hAnsiTheme="minorHAnsi" w:cstheme="minorHAnsi"/>
                <w:iCs/>
                <w:spacing w:val="2"/>
                <w:sz w:val="22"/>
                <w:szCs w:val="22"/>
              </w:rPr>
              <w:t>)</w:t>
            </w:r>
            <w:r w:rsidRPr="00E44E17">
              <w:rPr>
                <w:rFonts w:asciiTheme="minorHAnsi" w:eastAsia="Calibri" w:hAnsiTheme="minorHAnsi" w:cstheme="minorHAnsi"/>
                <w:sz w:val="22"/>
                <w:szCs w:val="22"/>
              </w:rPr>
              <w:t xml:space="preserve">, kurių bendra vertė būtų ne mažesnė kaip </w:t>
            </w:r>
            <w:r w:rsidR="00DA6B69">
              <w:rPr>
                <w:rFonts w:asciiTheme="minorHAnsi" w:eastAsia="Calibri" w:hAnsiTheme="minorHAnsi" w:cstheme="minorHAnsi"/>
                <w:sz w:val="22"/>
                <w:szCs w:val="22"/>
                <w:lang w:val="en-US"/>
              </w:rPr>
              <w:t>1</w:t>
            </w:r>
            <w:r w:rsidR="00152791">
              <w:rPr>
                <w:rFonts w:asciiTheme="minorHAnsi" w:eastAsia="Calibri" w:hAnsiTheme="minorHAnsi" w:cstheme="minorHAnsi"/>
                <w:sz w:val="22"/>
                <w:szCs w:val="22"/>
              </w:rPr>
              <w:t>5</w:t>
            </w:r>
            <w:r w:rsidRPr="00E44E17">
              <w:rPr>
                <w:rFonts w:asciiTheme="minorHAnsi" w:eastAsia="Calibri" w:hAnsiTheme="minorHAnsi" w:cstheme="minorHAnsi"/>
                <w:sz w:val="22"/>
                <w:szCs w:val="22"/>
              </w:rPr>
              <w:t xml:space="preserve"> 000,00 Eur be PVM.</w:t>
            </w:r>
          </w:p>
          <w:p w14:paraId="5D19C6BA" w14:textId="77777777" w:rsidR="00E44E17" w:rsidRPr="00E44E17" w:rsidRDefault="00E44E17" w:rsidP="00E44E17">
            <w:pPr>
              <w:ind w:left="32" w:firstLine="240"/>
              <w:contextualSpacing/>
              <w:jc w:val="both"/>
              <w:rPr>
                <w:rFonts w:asciiTheme="minorHAnsi" w:eastAsia="Calibri" w:hAnsiTheme="minorHAnsi" w:cstheme="minorHAnsi"/>
                <w:iCs/>
                <w:spacing w:val="2"/>
                <w:sz w:val="22"/>
                <w:szCs w:val="22"/>
              </w:rPr>
            </w:pPr>
          </w:p>
          <w:p w14:paraId="40E9C262" w14:textId="77777777" w:rsidR="00E44E17" w:rsidRPr="00E44E17" w:rsidRDefault="00E44E17" w:rsidP="00E44E17">
            <w:pPr>
              <w:ind w:left="32" w:firstLine="240"/>
              <w:contextualSpacing/>
              <w:jc w:val="both"/>
              <w:rPr>
                <w:rFonts w:asciiTheme="minorHAnsi" w:eastAsia="Calibri" w:hAnsiTheme="minorHAnsi" w:cstheme="minorHAnsi"/>
                <w:iCs/>
                <w:spacing w:val="2"/>
                <w:sz w:val="22"/>
                <w:szCs w:val="22"/>
              </w:rPr>
            </w:pPr>
            <w:r w:rsidRPr="00E44E17">
              <w:rPr>
                <w:rFonts w:asciiTheme="minorHAnsi" w:eastAsia="Calibri" w:hAnsiTheme="minorHAnsi" w:cstheme="minorHAnsi"/>
                <w:iCs/>
                <w:spacing w:val="2"/>
                <w:sz w:val="22"/>
                <w:szCs w:val="22"/>
              </w:rPr>
              <w:t>Pastabos:</w:t>
            </w:r>
          </w:p>
          <w:p w14:paraId="553D6BF4" w14:textId="23A2A0F2" w:rsidR="00E44E17" w:rsidRPr="00E44E17" w:rsidRDefault="00E44E17" w:rsidP="00385F49">
            <w:pPr>
              <w:ind w:left="32" w:firstLine="240"/>
              <w:contextualSpacing/>
              <w:jc w:val="both"/>
              <w:rPr>
                <w:rFonts w:asciiTheme="minorHAnsi" w:eastAsia="Calibri" w:hAnsiTheme="minorHAnsi" w:cstheme="minorHAnsi"/>
                <w:iCs/>
                <w:spacing w:val="2"/>
                <w:sz w:val="22"/>
                <w:szCs w:val="22"/>
              </w:rPr>
            </w:pPr>
            <w:r w:rsidRPr="00E44E17">
              <w:rPr>
                <w:rFonts w:asciiTheme="minorHAnsi" w:eastAsia="Calibri" w:hAnsiTheme="minorHAnsi" w:cstheme="minorHAnsi"/>
                <w:iCs/>
                <w:spacing w:val="2"/>
                <w:sz w:val="22"/>
                <w:szCs w:val="22"/>
              </w:rPr>
              <w:t xml:space="preserve">1) Jeigu Tiekėjas teikia informaciją apie Pirkimo sutartį (-is), kuri (-ios) pradėta (-os) vykdyti anksčiau nei per pastaruosius 3 (trejus) metus, tačiau pabaigta (-os) vykdyti per pastaruosius 3 (trejus) metus, laikoma, kad jo patirtis atitinka keliamą reikalavimą, jei per pastaruosius 3 (trejus) metus įvykdytos (-ų) Pirkimo sutarties (-ių) dalies (-ių) vertė yra ne mažesnė kaip </w:t>
            </w:r>
            <w:r w:rsidR="00DA6B69">
              <w:rPr>
                <w:rFonts w:asciiTheme="minorHAnsi" w:eastAsia="Calibri" w:hAnsiTheme="minorHAnsi" w:cstheme="minorHAnsi"/>
                <w:iCs/>
                <w:spacing w:val="2"/>
                <w:sz w:val="22"/>
                <w:szCs w:val="22"/>
              </w:rPr>
              <w:t>1</w:t>
            </w:r>
            <w:r w:rsidR="00152791">
              <w:rPr>
                <w:rFonts w:asciiTheme="minorHAnsi" w:eastAsia="Calibri" w:hAnsiTheme="minorHAnsi" w:cstheme="minorHAnsi"/>
                <w:iCs/>
                <w:spacing w:val="2"/>
                <w:sz w:val="22"/>
                <w:szCs w:val="22"/>
              </w:rPr>
              <w:t>5 </w:t>
            </w:r>
            <w:r w:rsidRPr="00E44E17">
              <w:rPr>
                <w:rFonts w:asciiTheme="minorHAnsi" w:eastAsia="Calibri" w:hAnsiTheme="minorHAnsi" w:cstheme="minorHAnsi"/>
                <w:iCs/>
                <w:spacing w:val="2"/>
                <w:sz w:val="22"/>
                <w:szCs w:val="22"/>
              </w:rPr>
              <w:t>000,00 Eur</w:t>
            </w:r>
            <w:r w:rsidR="00152791">
              <w:rPr>
                <w:rFonts w:asciiTheme="minorHAnsi" w:eastAsia="Calibri" w:hAnsiTheme="minorHAnsi" w:cstheme="minorHAnsi"/>
                <w:iCs/>
                <w:spacing w:val="2"/>
                <w:sz w:val="22"/>
                <w:szCs w:val="22"/>
              </w:rPr>
              <w:t xml:space="preserve"> be PVM</w:t>
            </w:r>
            <w:r w:rsidRPr="00E44E17">
              <w:rPr>
                <w:rFonts w:asciiTheme="minorHAnsi" w:eastAsia="Calibri" w:hAnsiTheme="minorHAnsi" w:cstheme="minorHAnsi"/>
                <w:iCs/>
                <w:spacing w:val="2"/>
                <w:sz w:val="22"/>
                <w:szCs w:val="22"/>
              </w:rPr>
              <w:t>.</w:t>
            </w:r>
          </w:p>
          <w:p w14:paraId="57C763EC" w14:textId="667E04FB" w:rsidR="00272A4D" w:rsidRPr="00D26C5E" w:rsidRDefault="00272A4D" w:rsidP="006F1FDA">
            <w:pPr>
              <w:jc w:val="both"/>
              <w:rPr>
                <w:rFonts w:asciiTheme="minorHAnsi" w:hAnsiTheme="minorHAnsi" w:cstheme="minorHAnsi"/>
                <w:bCs/>
                <w:sz w:val="22"/>
                <w:szCs w:val="22"/>
              </w:rPr>
            </w:pPr>
          </w:p>
        </w:tc>
        <w:tc>
          <w:tcPr>
            <w:tcW w:w="3023" w:type="dxa"/>
          </w:tcPr>
          <w:p w14:paraId="3EF6FF3A" w14:textId="6FAE911C" w:rsidR="001D10AD" w:rsidRPr="001D10AD" w:rsidRDefault="001D10AD" w:rsidP="001D10AD">
            <w:pPr>
              <w:jc w:val="both"/>
              <w:rPr>
                <w:rFonts w:asciiTheme="minorHAnsi" w:eastAsia="Calibri" w:hAnsiTheme="minorHAnsi" w:cstheme="minorHAnsi"/>
                <w:iCs/>
                <w:spacing w:val="2"/>
                <w:sz w:val="22"/>
                <w:szCs w:val="22"/>
              </w:rPr>
            </w:pPr>
            <w:r w:rsidRPr="001D10AD">
              <w:rPr>
                <w:rFonts w:asciiTheme="minorHAnsi" w:eastAsia="Calibri" w:hAnsiTheme="minorHAnsi" w:cstheme="minorHAnsi"/>
                <w:iCs/>
                <w:spacing w:val="2"/>
                <w:sz w:val="22"/>
                <w:szCs w:val="22"/>
              </w:rPr>
              <w:t xml:space="preserve">1. </w:t>
            </w:r>
            <w:r w:rsidR="005E1F85">
              <w:rPr>
                <w:rFonts w:asciiTheme="minorHAnsi" w:eastAsia="Calibri" w:hAnsiTheme="minorHAnsi" w:cstheme="minorHAnsi"/>
                <w:iCs/>
                <w:spacing w:val="2"/>
                <w:sz w:val="22"/>
                <w:szCs w:val="22"/>
              </w:rPr>
              <w:t>Atliktų darbų/įvykdytų sutarčių</w:t>
            </w:r>
            <w:r w:rsidRPr="001D10AD">
              <w:rPr>
                <w:rFonts w:asciiTheme="minorHAnsi" w:eastAsia="Calibri" w:hAnsiTheme="minorHAnsi" w:cstheme="minorHAnsi"/>
                <w:iCs/>
                <w:spacing w:val="2"/>
                <w:sz w:val="22"/>
                <w:szCs w:val="22"/>
              </w:rPr>
              <w:t xml:space="preserve"> sąrašas (</w:t>
            </w:r>
            <w:r>
              <w:rPr>
                <w:rFonts w:asciiTheme="minorHAnsi" w:eastAsia="Calibri" w:hAnsiTheme="minorHAnsi" w:cstheme="minorHAnsi"/>
                <w:iCs/>
                <w:spacing w:val="2"/>
                <w:sz w:val="22"/>
                <w:szCs w:val="22"/>
              </w:rPr>
              <w:t>S</w:t>
            </w:r>
            <w:r w:rsidRPr="001D10AD">
              <w:rPr>
                <w:rFonts w:asciiTheme="minorHAnsi" w:eastAsia="Calibri" w:hAnsiTheme="minorHAnsi" w:cstheme="minorHAnsi"/>
                <w:iCs/>
                <w:spacing w:val="2"/>
                <w:sz w:val="22"/>
                <w:szCs w:val="22"/>
              </w:rPr>
              <w:t xml:space="preserve">pecialiųjų sąlygų </w:t>
            </w:r>
            <w:r>
              <w:rPr>
                <w:rFonts w:asciiTheme="minorHAnsi" w:eastAsia="Calibri" w:hAnsiTheme="minorHAnsi" w:cstheme="minorHAnsi"/>
                <w:iCs/>
                <w:spacing w:val="2"/>
                <w:sz w:val="22"/>
                <w:szCs w:val="22"/>
              </w:rPr>
              <w:t>8</w:t>
            </w:r>
            <w:r w:rsidRPr="001D10AD">
              <w:rPr>
                <w:rFonts w:asciiTheme="minorHAnsi" w:eastAsia="Calibri" w:hAnsiTheme="minorHAnsi" w:cstheme="minorHAnsi"/>
                <w:iCs/>
                <w:spacing w:val="2"/>
                <w:sz w:val="22"/>
                <w:szCs w:val="22"/>
              </w:rPr>
              <w:t xml:space="preserve"> priedas), </w:t>
            </w:r>
            <w:r w:rsidRPr="001D10AD">
              <w:rPr>
                <w:rFonts w:asciiTheme="minorHAnsi" w:eastAsia="Calibri" w:hAnsiTheme="minorHAnsi"/>
                <w:iCs/>
                <w:spacing w:val="2"/>
                <w:sz w:val="22"/>
                <w:szCs w:val="22"/>
              </w:rPr>
              <w:t xml:space="preserve">nurodant sutarties </w:t>
            </w:r>
            <w:r w:rsidR="00B561B3">
              <w:rPr>
                <w:rFonts w:asciiTheme="minorHAnsi" w:eastAsia="Calibri" w:hAnsiTheme="minorHAnsi"/>
                <w:iCs/>
                <w:spacing w:val="2"/>
                <w:sz w:val="22"/>
                <w:szCs w:val="22"/>
              </w:rPr>
              <w:t xml:space="preserve">(ar jos dalies) </w:t>
            </w:r>
            <w:r w:rsidRPr="001D10AD">
              <w:rPr>
                <w:rFonts w:asciiTheme="minorHAnsi" w:eastAsia="Calibri" w:hAnsiTheme="minorHAnsi"/>
                <w:iCs/>
                <w:spacing w:val="2"/>
                <w:sz w:val="22"/>
                <w:szCs w:val="22"/>
              </w:rPr>
              <w:t xml:space="preserve">objektą, </w:t>
            </w:r>
            <w:r>
              <w:rPr>
                <w:rFonts w:asciiTheme="minorHAnsi" w:eastAsia="Calibri" w:hAnsiTheme="minorHAnsi"/>
                <w:iCs/>
                <w:spacing w:val="2"/>
                <w:sz w:val="22"/>
                <w:szCs w:val="22"/>
              </w:rPr>
              <w:t xml:space="preserve">darbų </w:t>
            </w:r>
            <w:r w:rsidRPr="001D10AD">
              <w:rPr>
                <w:rFonts w:asciiTheme="minorHAnsi" w:eastAsia="Calibri" w:hAnsiTheme="minorHAnsi"/>
                <w:iCs/>
                <w:spacing w:val="2"/>
                <w:sz w:val="22"/>
                <w:szCs w:val="22"/>
              </w:rPr>
              <w:t xml:space="preserve">aprašymą, trukmę, </w:t>
            </w:r>
            <w:r w:rsidRPr="001D10AD">
              <w:rPr>
                <w:rFonts w:asciiTheme="minorHAnsi" w:eastAsia="Calibri" w:hAnsiTheme="minorHAnsi" w:cstheme="minorHAnsi"/>
                <w:iCs/>
                <w:spacing w:val="2"/>
                <w:sz w:val="22"/>
                <w:szCs w:val="22"/>
              </w:rPr>
              <w:t xml:space="preserve">duomenis apie </w:t>
            </w:r>
            <w:r w:rsidR="008D4505">
              <w:rPr>
                <w:rFonts w:asciiTheme="minorHAnsi" w:eastAsia="Calibri" w:hAnsiTheme="minorHAnsi" w:cstheme="minorHAnsi"/>
                <w:iCs/>
                <w:spacing w:val="2"/>
                <w:sz w:val="22"/>
                <w:szCs w:val="22"/>
              </w:rPr>
              <w:t>darbų užsakovą</w:t>
            </w:r>
            <w:r w:rsidRPr="001D10AD">
              <w:rPr>
                <w:rFonts w:asciiTheme="minorHAnsi" w:eastAsia="Calibri" w:hAnsiTheme="minorHAnsi" w:cstheme="minorHAnsi"/>
                <w:iCs/>
                <w:spacing w:val="2"/>
                <w:sz w:val="22"/>
                <w:szCs w:val="22"/>
              </w:rPr>
              <w:t>;</w:t>
            </w:r>
          </w:p>
          <w:p w14:paraId="24AA3B40" w14:textId="0B90AEE4" w:rsidR="001D10AD" w:rsidRPr="001D10AD" w:rsidRDefault="001D10AD" w:rsidP="001D10AD">
            <w:pPr>
              <w:jc w:val="both"/>
              <w:rPr>
                <w:rFonts w:asciiTheme="minorHAnsi" w:eastAsia="Calibri" w:hAnsiTheme="minorHAnsi" w:cstheme="minorHAnsi"/>
                <w:iCs/>
                <w:spacing w:val="2"/>
                <w:sz w:val="22"/>
                <w:szCs w:val="22"/>
              </w:rPr>
            </w:pPr>
            <w:r w:rsidRPr="001D10AD">
              <w:rPr>
                <w:rFonts w:asciiTheme="minorHAnsi" w:eastAsia="Calibri" w:hAnsiTheme="minorHAnsi" w:cstheme="minorHAnsi"/>
                <w:iCs/>
                <w:spacing w:val="2"/>
                <w:sz w:val="22"/>
                <w:szCs w:val="22"/>
              </w:rPr>
              <w:t xml:space="preserve">2. Užsakovų pažymos, kuriose nurodoma, įvykdytos ar vykdomos sutarties </w:t>
            </w:r>
            <w:r w:rsidR="0032219F">
              <w:rPr>
                <w:rFonts w:asciiTheme="minorHAnsi" w:eastAsia="Calibri" w:hAnsiTheme="minorHAnsi" w:cstheme="minorHAnsi"/>
                <w:iCs/>
                <w:spacing w:val="2"/>
                <w:sz w:val="22"/>
                <w:szCs w:val="22"/>
              </w:rPr>
              <w:t xml:space="preserve">(ar jos dalies) </w:t>
            </w:r>
            <w:r w:rsidRPr="001D10AD">
              <w:rPr>
                <w:rFonts w:asciiTheme="minorHAnsi" w:eastAsia="Calibri" w:hAnsiTheme="minorHAnsi" w:cstheme="minorHAnsi"/>
                <w:iCs/>
                <w:spacing w:val="2"/>
                <w:sz w:val="22"/>
                <w:szCs w:val="22"/>
              </w:rPr>
              <w:t xml:space="preserve">pavadinimas, suma už kurią </w:t>
            </w:r>
            <w:r w:rsidR="0032219F">
              <w:rPr>
                <w:rFonts w:asciiTheme="minorHAnsi" w:eastAsia="Calibri" w:hAnsiTheme="minorHAnsi" w:cstheme="minorHAnsi"/>
                <w:iCs/>
                <w:spacing w:val="2"/>
                <w:sz w:val="22"/>
                <w:szCs w:val="22"/>
              </w:rPr>
              <w:t>darbai</w:t>
            </w:r>
            <w:r w:rsidRPr="001D10AD">
              <w:rPr>
                <w:rFonts w:asciiTheme="minorHAnsi" w:eastAsia="Calibri" w:hAnsiTheme="minorHAnsi" w:cstheme="minorHAnsi"/>
                <w:iCs/>
                <w:spacing w:val="2"/>
                <w:sz w:val="22"/>
                <w:szCs w:val="22"/>
              </w:rPr>
              <w:t xml:space="preserve"> </w:t>
            </w:r>
            <w:r w:rsidR="0032219F">
              <w:rPr>
                <w:rFonts w:asciiTheme="minorHAnsi" w:eastAsia="Calibri" w:hAnsiTheme="minorHAnsi" w:cstheme="minorHAnsi"/>
                <w:iCs/>
                <w:spacing w:val="2"/>
                <w:sz w:val="22"/>
                <w:szCs w:val="22"/>
              </w:rPr>
              <w:t>atlikti</w:t>
            </w:r>
            <w:r w:rsidRPr="001D10AD">
              <w:rPr>
                <w:rFonts w:asciiTheme="minorHAnsi" w:eastAsia="Calibri" w:hAnsiTheme="minorHAnsi" w:cstheme="minorHAnsi"/>
                <w:iCs/>
                <w:spacing w:val="2"/>
                <w:sz w:val="22"/>
                <w:szCs w:val="22"/>
              </w:rPr>
              <w:t xml:space="preserve">, sutarties </w:t>
            </w:r>
            <w:r w:rsidR="0032219F">
              <w:rPr>
                <w:rFonts w:asciiTheme="minorHAnsi" w:eastAsia="Calibri" w:hAnsiTheme="minorHAnsi" w:cstheme="minorHAnsi"/>
                <w:iCs/>
                <w:spacing w:val="2"/>
                <w:sz w:val="22"/>
                <w:szCs w:val="22"/>
              </w:rPr>
              <w:t xml:space="preserve">(ar jos dalies) </w:t>
            </w:r>
            <w:r w:rsidRPr="001D10AD">
              <w:rPr>
                <w:rFonts w:asciiTheme="minorHAnsi" w:eastAsia="Calibri" w:hAnsiTheme="minorHAnsi" w:cstheme="minorHAnsi"/>
                <w:iCs/>
                <w:spacing w:val="2"/>
                <w:sz w:val="22"/>
                <w:szCs w:val="22"/>
              </w:rPr>
              <w:t xml:space="preserve">vykdymo pradžios ir pabaigos data bei, kad atitinkamos sutartys </w:t>
            </w:r>
            <w:r w:rsidR="0032219F">
              <w:rPr>
                <w:rFonts w:asciiTheme="minorHAnsi" w:eastAsia="Calibri" w:hAnsiTheme="minorHAnsi" w:cstheme="minorHAnsi"/>
                <w:iCs/>
                <w:spacing w:val="2"/>
                <w:sz w:val="22"/>
                <w:szCs w:val="22"/>
              </w:rPr>
              <w:t xml:space="preserve">(ar jos dalys) </w:t>
            </w:r>
            <w:r w:rsidRPr="001D10AD">
              <w:rPr>
                <w:rFonts w:asciiTheme="minorHAnsi" w:eastAsia="Calibri" w:hAnsiTheme="minorHAnsi" w:cstheme="minorHAnsi"/>
                <w:iCs/>
                <w:spacing w:val="2"/>
                <w:sz w:val="22"/>
                <w:szCs w:val="22"/>
              </w:rPr>
              <w:t>yra įvykdytos tinkamai.</w:t>
            </w:r>
          </w:p>
          <w:p w14:paraId="1751292E" w14:textId="6B02D3A3" w:rsidR="00272A4D" w:rsidRPr="00D26C5E" w:rsidRDefault="00272A4D" w:rsidP="006F1FDA">
            <w:pPr>
              <w:jc w:val="both"/>
              <w:rPr>
                <w:rFonts w:asciiTheme="minorHAnsi" w:hAnsiTheme="minorHAnsi" w:cstheme="minorHAnsi"/>
                <w:color w:val="000000"/>
                <w:sz w:val="22"/>
                <w:szCs w:val="22"/>
              </w:rPr>
            </w:pPr>
          </w:p>
        </w:tc>
        <w:tc>
          <w:tcPr>
            <w:tcW w:w="3026" w:type="dxa"/>
          </w:tcPr>
          <w:p w14:paraId="4E8ADDAE" w14:textId="6A614875" w:rsidR="004E28DC" w:rsidRPr="004E28DC" w:rsidRDefault="004E28DC" w:rsidP="004E28DC">
            <w:pPr>
              <w:jc w:val="both"/>
              <w:rPr>
                <w:rFonts w:asciiTheme="minorHAnsi" w:eastAsia="Calibri" w:hAnsiTheme="minorHAnsi"/>
                <w:iCs/>
                <w:spacing w:val="2"/>
                <w:sz w:val="22"/>
                <w:szCs w:val="22"/>
              </w:rPr>
            </w:pPr>
            <w:r w:rsidRPr="004E28DC">
              <w:rPr>
                <w:rFonts w:asciiTheme="minorHAnsi" w:eastAsia="Calibri" w:hAnsiTheme="minorHAnsi"/>
                <w:iCs/>
                <w:spacing w:val="2"/>
                <w:sz w:val="22"/>
                <w:szCs w:val="22"/>
              </w:rPr>
              <w:t>Atsižvelgiant į prisiimamus įsipareigojimus Pirkimo sutarčiai vykdyti: tiekėjas, tiekėjų grupės nariai ir (arba) ūkio subjektas, kurio pajėgumais remiasi tiekėjas, jeigu tiekėjas įrodys, kad šio ūkio subjekto ištekliai jam bus prieinami.</w:t>
            </w:r>
          </w:p>
          <w:p w14:paraId="21D137AC" w14:textId="77777777" w:rsidR="00272A4D" w:rsidRPr="00D26C5E" w:rsidRDefault="00272A4D" w:rsidP="006F1FDA">
            <w:pPr>
              <w:jc w:val="both"/>
              <w:rPr>
                <w:rFonts w:cstheme="minorHAnsi"/>
                <w:color w:val="000000"/>
              </w:rPr>
            </w:pPr>
          </w:p>
        </w:tc>
      </w:tr>
    </w:tbl>
    <w:p w14:paraId="2ED3DD2A" w14:textId="77777777" w:rsidR="00867737" w:rsidRDefault="00867737" w:rsidP="00867737">
      <w:pPr>
        <w:pStyle w:val="ListParagraph"/>
        <w:ind w:left="851"/>
        <w:jc w:val="both"/>
        <w:rPr>
          <w:rFonts w:asciiTheme="minorHAnsi" w:eastAsiaTheme="minorHAnsi" w:hAnsiTheme="minorHAnsi" w:cstheme="minorHAnsi"/>
          <w:color w:val="000000" w:themeColor="text1"/>
          <w:sz w:val="22"/>
          <w:szCs w:val="22"/>
          <w:lang w:val="lt-LT"/>
        </w:rPr>
      </w:pPr>
    </w:p>
    <w:p w14:paraId="2855E997" w14:textId="696E6F56" w:rsidR="00AB4C56" w:rsidRDefault="00AB4C56" w:rsidP="00AB4C56">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Pr>
          <w:rFonts w:asciiTheme="minorHAnsi" w:hAnsiTheme="minorHAnsi" w:cstheme="minorHAnsi"/>
          <w:sz w:val="22"/>
          <w:szCs w:val="22"/>
          <w:lang w:val="lt-LT"/>
        </w:rPr>
        <w:t xml:space="preserve">kitaip nenurodyta Specialiosiose sąlygose, Pirkėjas kartu su pasiūlymu prašo pateikti tik  </w:t>
      </w:r>
      <w:r w:rsidRPr="00A729EA">
        <w:rPr>
          <w:rFonts w:asciiTheme="minorHAnsi" w:hAnsiTheme="minorHAnsi" w:cstheme="minorHAnsi"/>
          <w:b/>
          <w:sz w:val="22"/>
          <w:szCs w:val="22"/>
          <w:lang w:val="lt-LT"/>
        </w:rPr>
        <w:t xml:space="preserve">užpildytą nustatytos formos deklaraciją dėl atitikties kvalifikacijos reikalavimams </w:t>
      </w:r>
      <w:r w:rsidRPr="00A729EA">
        <w:rPr>
          <w:rFonts w:asciiTheme="minorHAnsi" w:hAnsiTheme="minorHAnsi" w:cstheme="minorHAnsi"/>
          <w:sz w:val="22"/>
          <w:szCs w:val="22"/>
          <w:lang w:val="lt-LT"/>
        </w:rPr>
        <w:t>(toliau –</w:t>
      </w:r>
      <w:r w:rsidRPr="00A729EA">
        <w:rPr>
          <w:rFonts w:asciiTheme="minorHAnsi" w:hAnsiTheme="minorHAnsi" w:cstheme="minorHAnsi"/>
          <w:b/>
          <w:sz w:val="22"/>
          <w:szCs w:val="22"/>
          <w:lang w:val="lt-LT"/>
        </w:rPr>
        <w:t xml:space="preserve"> Kvalifikacijos atitikties deklaracija</w:t>
      </w:r>
      <w:r w:rsidRPr="00A729EA">
        <w:rPr>
          <w:rFonts w:asciiTheme="minorHAnsi" w:hAnsiTheme="minorHAnsi" w:cstheme="minorHAnsi"/>
          <w:sz w:val="22"/>
          <w:szCs w:val="22"/>
          <w:lang w:val="lt-LT"/>
        </w:rPr>
        <w:t>)</w:t>
      </w:r>
      <w:r w:rsidRPr="00A729EA">
        <w:rPr>
          <w:rFonts w:asciiTheme="minorHAnsi" w:hAnsiTheme="minorHAnsi" w:cstheme="minorHAnsi"/>
          <w:b/>
          <w:sz w:val="22"/>
          <w:szCs w:val="22"/>
          <w:lang w:val="lt-LT"/>
        </w:rPr>
        <w:t xml:space="preserve"> </w:t>
      </w:r>
      <w:r w:rsidRPr="003365D3">
        <w:rPr>
          <w:rFonts w:asciiTheme="minorHAnsi" w:hAnsiTheme="minorHAnsi" w:cstheme="minorHAnsi"/>
          <w:color w:val="000000"/>
          <w:sz w:val="22"/>
          <w:szCs w:val="22"/>
          <w:lang w:val="lt-LT"/>
        </w:rPr>
        <w:t>(Priedas pateikiamas Specialiosiose sąlygose</w:t>
      </w:r>
      <w:r w:rsidRPr="00A729EA">
        <w:rPr>
          <w:rFonts w:asciiTheme="minorHAnsi" w:hAnsiTheme="minorHAnsi" w:cstheme="minorHAnsi"/>
          <w:color w:val="000000"/>
          <w:sz w:val="22"/>
          <w:szCs w:val="22"/>
          <w:lang w:val="lt-LT"/>
        </w:rPr>
        <w:t>)</w:t>
      </w:r>
      <w:r w:rsidRPr="00A729EA">
        <w:rPr>
          <w:rFonts w:asciiTheme="minorHAnsi" w:hAnsiTheme="minorHAnsi" w:cstheme="minorHAnsi"/>
          <w:sz w:val="22"/>
          <w:szCs w:val="22"/>
          <w:lang w:val="lt-LT"/>
        </w:rPr>
        <w:t xml:space="preserve">. Jei bendrą pasiūlymą teikia Tiekėjų grupė, Kvalifikacijos atitikties deklaraciją turi pateikti atsakingas Tiekėjų grupės narys, deklaruodamas visos Tiekėjų grupės atitikimą kvalifikacijos reikalavimams. </w:t>
      </w:r>
    </w:p>
    <w:p w14:paraId="02EF1E46" w14:textId="77777777" w:rsidR="00AB4C56" w:rsidRPr="00A729EA"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xml:space="preserve">atitiktis kokybės vadybos sistemos ir (arba) aplinkos apsaugos vadybos </w:t>
      </w:r>
      <w:r w:rsidRPr="00A729EA">
        <w:rPr>
          <w:rFonts w:asciiTheme="minorHAnsi" w:hAnsiTheme="minorHAnsi" w:cstheme="minorHAnsi"/>
          <w:sz w:val="22"/>
          <w:szCs w:val="22"/>
          <w:lang w:val="lt-LT"/>
        </w:rPr>
        <w:lastRenderedPageBreak/>
        <w:t>sistemos standartų reikalavimams turi būti įgyta iki pasiūlymų pateikimo termino pabaigos (susipažinimo su pasiūlymais dienos).</w:t>
      </w:r>
    </w:p>
    <w:p w14:paraId="2A6923CB" w14:textId="77777777" w:rsidR="00AB4C56" w:rsidRPr="00A729EA" w:rsidRDefault="00AB4C56" w:rsidP="00AB4C56">
      <w:pPr>
        <w:pStyle w:val="ListParagraph"/>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 xml:space="preserve">Jeigu reikalaujama išsilavinimo ar profesinės kvalifikacijos, ar profesinės patirties gali remtis kitų ūkio subjektų pajėgumais tik tuo atveju, jeigu tie subjektai patys suteiks paslaugas, atliks darbus, kuriems reikia jų turimų pajėgumų, kaip nurodoma Įstatymo 62 str. 2 d. </w:t>
      </w:r>
    </w:p>
    <w:p w14:paraId="1E8EFDB7" w14:textId="77777777" w:rsidR="00AB4C56" w:rsidRPr="00A729EA"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Tiekėjas remiasi kitų ūkio subjektų pajėgumais, atsižvelgdamas į Pirkimo sąlygose nustatytus ekonominio ir finansinio pajėgumo reikalavimus, Pirkėjas</w:t>
      </w:r>
      <w:r>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xml:space="preserve">, kad Tiekėjas ir ūkio subjektai, kurių pajėgumais remiamasi, prisiimtų solidarią atsakomybę už Pirkimo sutarties įvykdymą. </w:t>
      </w:r>
      <w:r w:rsidRPr="00A729EA">
        <w:rPr>
          <w:rFonts w:asciiTheme="minorHAnsi" w:hAnsiTheme="minorHAnsi" w:cstheme="minorHAnsi"/>
          <w:color w:val="000000"/>
          <w:sz w:val="22"/>
          <w:szCs w:val="22"/>
          <w:lang w:val="lt-LT"/>
        </w:rPr>
        <w:t xml:space="preserve">Tai pagrįsdamas tiekėjas </w:t>
      </w:r>
      <w:r w:rsidRPr="00A729EA">
        <w:rPr>
          <w:rFonts w:asciiTheme="minorHAnsi" w:hAnsiTheme="minorHAnsi" w:cstheme="minorHAnsi"/>
          <w:sz w:val="22"/>
          <w:szCs w:val="22"/>
          <w:lang w:val="lt-LT"/>
        </w:rPr>
        <w:t xml:space="preserve">privalo pateikti šio ūkio subjekto pasirašytos laidavimo sutarties, </w:t>
      </w:r>
      <w:r w:rsidRPr="00A729EA">
        <w:rPr>
          <w:rFonts w:asciiTheme="minorHAnsi" w:hAnsiTheme="minorHAnsi" w:cstheme="minorHAnsi"/>
          <w:sz w:val="22"/>
          <w:szCs w:val="22"/>
          <w:lang w:val="lt-LT" w:eastAsia="lt-LT"/>
        </w:rPr>
        <w:t>patvirtinančios</w:t>
      </w:r>
      <w:r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Pr="00A729EA">
        <w:rPr>
          <w:rFonts w:asciiTheme="minorHAnsi" w:hAnsiTheme="minorHAnsi" w:cstheme="minorHAnsi"/>
          <w:sz w:val="22"/>
          <w:szCs w:val="22"/>
          <w:lang w:val="lt-LT" w:eastAsia="lt-LT"/>
        </w:rPr>
        <w:t xml:space="preserve"> skaitmeninę kopiją</w:t>
      </w:r>
      <w:r>
        <w:rPr>
          <w:rFonts w:asciiTheme="minorHAnsi" w:hAnsiTheme="minorHAnsi" w:cstheme="minorHAnsi"/>
          <w:sz w:val="22"/>
          <w:szCs w:val="22"/>
          <w:lang w:val="lt-LT" w:eastAsia="lt-LT"/>
        </w:rPr>
        <w:t>. Informacija ar Pirkėjas reikalauja pateikti pasirašytą laidavimo sutartį, nurodomas Specialiosiose sąlygose.</w:t>
      </w:r>
    </w:p>
    <w:p w14:paraId="6EA80D39" w14:textId="77777777" w:rsidR="00AB4C56" w:rsidRPr="00C30108" w:rsidRDefault="00AB4C56" w:rsidP="00AB4C56">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 kvalifikacijos vertinimo tvarka:</w:t>
      </w:r>
    </w:p>
    <w:p w14:paraId="4010494E" w14:textId="77777777" w:rsidR="00AB4C56" w:rsidRPr="00C30108"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įvertinęs pateiktas Kvalifikacijos atitikties deklaracijas, priims sprendimą dėl kiekvieno Tiekėjo kvalifikacinių reikalavimų atitikimo.</w:t>
      </w:r>
      <w:r>
        <w:rPr>
          <w:rFonts w:asciiTheme="minorHAnsi" w:hAnsiTheme="minorHAnsi" w:cstheme="minorHAnsi"/>
          <w:sz w:val="22"/>
          <w:szCs w:val="22"/>
          <w:lang w:val="lt-LT"/>
        </w:rPr>
        <w:t xml:space="preserve"> </w:t>
      </w:r>
      <w:r w:rsidRPr="00C53927">
        <w:rPr>
          <w:rFonts w:asciiTheme="minorHAnsi" w:hAnsiTheme="minorHAnsi" w:cstheme="minorHAnsi"/>
          <w:sz w:val="22"/>
          <w:szCs w:val="22"/>
          <w:lang w:val="lt-LT"/>
        </w:rPr>
        <w:t xml:space="preserve">Jeigu Tiekėjas Kvalifikacijos atitikties deklaracijoje nepažymėjo, ar atitinka keliamą (-us) reikalavimą (-us), Pirkėjas prašo Tiekėjo patikslinti Kvalifikacijos atitikties deklaraciją per protingą terminą, kuris nurodomas prašyme patikslinti Kvalifikacijos atitikties deklaraciją. Tokiu atveju Pirkėjas vertins Tiekėjo pasiūlymą tik jam patikslinus Kvalifikacijos atitikties deklaraciją. Jei prašyme patikslinti Kvalifikacijos atitikties deklaraciją Pirkėjas nenurodo konkretaus termino, laikoma, kad šis terminas yra 2 darbo dienos. Kai Tiekėjas nepateikia Kvalifikacijos atitikties deklaracijos, tačiau pateikia bent vieną kvalifikaciją pagrindžiantį dokumentą, Pirkėjas prašo Tiekėjo pateikti Kvalifikacijos atitikties deklaraciją. </w:t>
      </w:r>
      <w:r>
        <w:rPr>
          <w:rFonts w:asciiTheme="minorHAnsi" w:hAnsiTheme="minorHAnsi" w:cstheme="minorHAnsi"/>
          <w:sz w:val="22"/>
          <w:szCs w:val="22"/>
          <w:lang w:val="lt-LT"/>
        </w:rPr>
        <w:t xml:space="preserve">Jei Tiekėjas pateikia dokumentus visų kvalifikacinių reikalavimų atitikties pagrindimui, tačiau nepateikia </w:t>
      </w:r>
      <w:r w:rsidRPr="00C53927">
        <w:rPr>
          <w:rFonts w:asciiTheme="minorHAnsi" w:hAnsiTheme="minorHAnsi" w:cstheme="minorHAnsi"/>
          <w:sz w:val="22"/>
          <w:szCs w:val="22"/>
          <w:lang w:val="lt-LT"/>
        </w:rPr>
        <w:t>Kvalifikacijos atitikties deklaraciją</w:t>
      </w:r>
      <w:r>
        <w:rPr>
          <w:rFonts w:asciiTheme="minorHAnsi" w:hAnsiTheme="minorHAnsi" w:cstheme="minorHAnsi"/>
          <w:sz w:val="22"/>
          <w:szCs w:val="22"/>
          <w:lang w:val="lt-LT"/>
        </w:rPr>
        <w:t xml:space="preserve">, Pirkėjas gali konstatuoti, kad Tiekėjas deklaruoja atitiktį visiems kvalifikacijos reikalavimams ir neprašyti pateikti </w:t>
      </w:r>
      <w:r w:rsidRPr="00C53927">
        <w:rPr>
          <w:rFonts w:asciiTheme="minorHAnsi" w:hAnsiTheme="minorHAnsi" w:cstheme="minorHAnsi"/>
          <w:sz w:val="22"/>
          <w:szCs w:val="22"/>
          <w:lang w:val="lt-LT"/>
        </w:rPr>
        <w:t>Kvalifikacijos atitikties deklaraciją</w:t>
      </w:r>
      <w:r>
        <w:rPr>
          <w:rFonts w:asciiTheme="minorHAnsi" w:hAnsiTheme="minorHAnsi" w:cstheme="minorHAnsi"/>
          <w:sz w:val="22"/>
          <w:szCs w:val="22"/>
          <w:lang w:val="lt-LT"/>
        </w:rPr>
        <w:t>.</w:t>
      </w:r>
    </w:p>
    <w:p w14:paraId="4BD90A14" w14:textId="77777777" w:rsidR="00AB4C56"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Tiekėjo, kurio pasiūlymas pagal vertinimo rezultatus gali būti pripažintas laimėjusiu. Pirkėjui paprašius, Tiekėjas, kurio pasiūlymas gali būti pripažintas laimėjusiu, turės pateikti savo, Tiekėjų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60648BD0" w14:textId="77777777" w:rsidR="00AB4C56" w:rsidRPr="00C30108" w:rsidRDefault="00AB4C56" w:rsidP="00AB4C56">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6116AD4E" w14:textId="7AC86F22" w:rsidR="00AB4C56" w:rsidRPr="00893548" w:rsidRDefault="00AB4C56" w:rsidP="0089354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Tiekėjas, kurio pasiūlymas gali būti pripažintas laimėjusiu, atitiks Pirkėjo keliamus kvalifikacijos reikalavimus, kitų Tiekėjų kvalifikacija nebus tikrinama (nebus reikalaujama pateikti atitiktį kvalifikacijos reikalavimams patvirtinančių dokumentų). </w:t>
      </w:r>
    </w:p>
    <w:p w14:paraId="613F5AC8" w14:textId="1AC75741" w:rsidR="00C5392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C30108"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bCs/>
          <w:sz w:val="22"/>
          <w:szCs w:val="22"/>
          <w:lang w:val="lt-LT"/>
        </w:rPr>
        <w:t>Į</w:t>
      </w:r>
      <w:r w:rsidR="009562EF" w:rsidRPr="00C30108">
        <w:rPr>
          <w:rFonts w:asciiTheme="minorHAnsi" w:hAnsiTheme="minorHAnsi" w:cstheme="minorHAnsi"/>
          <w:bCs/>
          <w:sz w:val="22"/>
          <w:szCs w:val="22"/>
          <w:lang w:val="lt-LT"/>
        </w:rPr>
        <w:t xml:space="preserve">statymo </w:t>
      </w:r>
      <w:r w:rsidR="009562EF" w:rsidRPr="00C30108">
        <w:rPr>
          <w:rFonts w:asciiTheme="minorHAnsi" w:hAnsiTheme="minorHAnsi" w:cstheme="minorHAnsi"/>
          <w:color w:val="000000" w:themeColor="text1"/>
          <w:sz w:val="22"/>
          <w:szCs w:val="22"/>
          <w:lang w:val="lt-LT"/>
        </w:rPr>
        <w:t>58 straipsnio 4</w:t>
      </w:r>
      <w:r w:rsidR="009562EF" w:rsidRPr="00C30108">
        <w:rPr>
          <w:rFonts w:asciiTheme="minorHAnsi" w:hAnsiTheme="minorHAnsi" w:cstheme="minorHAnsi"/>
          <w:color w:val="000000" w:themeColor="text1"/>
          <w:sz w:val="22"/>
          <w:szCs w:val="22"/>
          <w:vertAlign w:val="superscript"/>
          <w:lang w:val="lt-LT"/>
        </w:rPr>
        <w:t>1</w:t>
      </w:r>
      <w:r w:rsidR="009562EF" w:rsidRPr="00C30108">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5B63BA"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statymo 50 straipsnio 8 ir 9 dalies sąlygų, kai Pirkimo o</w:t>
      </w:r>
      <w:r w:rsidR="009562EF" w:rsidRPr="00A729EA">
        <w:rPr>
          <w:rFonts w:asciiTheme="minorHAnsi" w:hAnsiTheme="minorHAnsi" w:cstheme="minorHAnsi"/>
          <w:color w:val="000000"/>
          <w:sz w:val="22"/>
          <w:szCs w:val="22"/>
          <w:lang w:val="lt-LT"/>
        </w:rPr>
        <w:t>bjektas apima Įstatymo 92 straipsnio 13 dalyje numatytam</w:t>
      </w:r>
      <w:r w:rsidR="009562EF" w:rsidRPr="005B63BA">
        <w:rPr>
          <w:rFonts w:asciiTheme="minorHAnsi" w:hAnsiTheme="minorHAnsi" w:cstheme="minorHAnsi"/>
          <w:color w:val="000000"/>
          <w:sz w:val="22"/>
          <w:szCs w:val="22"/>
          <w:lang w:val="lt-LT"/>
        </w:rPr>
        <w:t>e sąraše nurodytų BVPŽ kodų prekes ar paslaugas</w:t>
      </w:r>
      <w:r w:rsidR="009562EF" w:rsidRPr="005B63BA">
        <w:rPr>
          <w:rFonts w:asciiTheme="minorHAnsi" w:hAnsiTheme="minorHAnsi" w:cstheme="minorHAnsi"/>
          <w:b/>
          <w:sz w:val="22"/>
          <w:szCs w:val="22"/>
          <w:lang w:val="lt-LT"/>
        </w:rPr>
        <w:t>.</w:t>
      </w:r>
    </w:p>
    <w:p w14:paraId="26CD211C" w14:textId="0357A5B2" w:rsidR="00C30108" w:rsidRPr="005B63BA"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Kaip įrodymus </w:t>
      </w:r>
      <w:r w:rsidR="00950598" w:rsidRPr="005B63BA">
        <w:rPr>
          <w:rFonts w:asciiTheme="minorHAnsi" w:hAnsiTheme="minorHAnsi" w:cstheme="minorHAnsi"/>
          <w:color w:val="000000" w:themeColor="text1"/>
          <w:sz w:val="22"/>
          <w:szCs w:val="22"/>
          <w:lang w:val="en-US"/>
        </w:rPr>
        <w:t>24</w:t>
      </w:r>
      <w:r w:rsidRPr="005B63BA">
        <w:rPr>
          <w:rFonts w:asciiTheme="minorHAnsi" w:hAnsiTheme="minorHAnsi" w:cstheme="minorHAnsi"/>
          <w:color w:val="000000" w:themeColor="text1"/>
          <w:sz w:val="22"/>
          <w:szCs w:val="22"/>
          <w:lang w:val="lt-LT"/>
        </w:rPr>
        <w:t>.1</w:t>
      </w:r>
      <w:r w:rsidR="00C30108" w:rsidRPr="005B63BA">
        <w:rPr>
          <w:rFonts w:asciiTheme="minorHAnsi" w:hAnsiTheme="minorHAnsi" w:cstheme="minorHAnsi"/>
          <w:color w:val="000000" w:themeColor="text1"/>
          <w:sz w:val="22"/>
          <w:szCs w:val="22"/>
          <w:lang w:val="lt-LT"/>
        </w:rPr>
        <w:t>.</w:t>
      </w:r>
      <w:r w:rsidRPr="005B63BA">
        <w:rPr>
          <w:rFonts w:asciiTheme="minorHAnsi" w:hAnsiTheme="minorHAnsi" w:cstheme="minorHAnsi"/>
          <w:color w:val="000000" w:themeColor="text1"/>
          <w:sz w:val="22"/>
          <w:szCs w:val="22"/>
          <w:lang w:val="lt-LT"/>
        </w:rPr>
        <w:t xml:space="preserve"> punkte nurodytų reikalavimų atitikčiai </w:t>
      </w:r>
      <w:r w:rsidR="009562EF" w:rsidRPr="005B63BA">
        <w:rPr>
          <w:rFonts w:asciiTheme="minorHAnsi" w:hAnsiTheme="minorHAnsi" w:cstheme="minorHAnsi"/>
          <w:color w:val="000000" w:themeColor="text1"/>
          <w:sz w:val="22"/>
          <w:szCs w:val="22"/>
          <w:lang w:val="lt-LT"/>
        </w:rPr>
        <w:t>P</w:t>
      </w:r>
      <w:r w:rsidR="000F2E3C" w:rsidRPr="005B63BA">
        <w:rPr>
          <w:rFonts w:asciiTheme="minorHAnsi" w:hAnsiTheme="minorHAnsi" w:cstheme="minorHAnsi"/>
          <w:color w:val="000000" w:themeColor="text1"/>
          <w:sz w:val="22"/>
          <w:szCs w:val="22"/>
          <w:lang w:val="lt-LT"/>
        </w:rPr>
        <w:t>irkėjas</w:t>
      </w:r>
      <w:r w:rsidR="009562EF" w:rsidRPr="005B63BA">
        <w:rPr>
          <w:rFonts w:asciiTheme="minorHAnsi" w:hAnsiTheme="minorHAnsi" w:cstheme="minorHAnsi"/>
          <w:color w:val="000000" w:themeColor="text1"/>
          <w:sz w:val="22"/>
          <w:szCs w:val="22"/>
          <w:lang w:val="lt-LT"/>
        </w:rPr>
        <w:t xml:space="preserve"> kartu su p</w:t>
      </w:r>
      <w:r w:rsidR="009A07A9" w:rsidRPr="005B63BA">
        <w:rPr>
          <w:rFonts w:asciiTheme="minorHAnsi" w:hAnsiTheme="minorHAnsi" w:cstheme="minorHAnsi"/>
          <w:color w:val="000000" w:themeColor="text1"/>
          <w:sz w:val="22"/>
          <w:szCs w:val="22"/>
          <w:lang w:val="lt-LT"/>
        </w:rPr>
        <w:t>asiūlymu</w:t>
      </w:r>
      <w:r w:rsidR="009562EF" w:rsidRPr="005B63BA">
        <w:rPr>
          <w:rFonts w:asciiTheme="minorHAnsi" w:hAnsiTheme="minorHAnsi" w:cstheme="minorHAnsi"/>
          <w:color w:val="000000" w:themeColor="text1"/>
          <w:sz w:val="22"/>
          <w:szCs w:val="22"/>
          <w:lang w:val="lt-LT"/>
        </w:rPr>
        <w:t xml:space="preserve"> tiekėjo prašo pateikti:</w:t>
      </w:r>
    </w:p>
    <w:p w14:paraId="66C6D00A" w14:textId="3D53BAFB" w:rsidR="00C30108" w:rsidRPr="005B63BA"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dėl Specialiųjų sąlygų </w:t>
      </w:r>
      <w:r w:rsidR="00950598" w:rsidRPr="005B63BA">
        <w:rPr>
          <w:rFonts w:asciiTheme="minorHAnsi" w:hAnsiTheme="minorHAnsi" w:cstheme="minorHAnsi"/>
          <w:color w:val="000000" w:themeColor="text1"/>
          <w:sz w:val="22"/>
          <w:szCs w:val="22"/>
          <w:lang w:val="lt-LT"/>
        </w:rPr>
        <w:t>24</w:t>
      </w:r>
      <w:r w:rsidRPr="005B63BA">
        <w:rPr>
          <w:rFonts w:asciiTheme="minorHAnsi" w:hAnsiTheme="minorHAnsi" w:cstheme="minorHAnsi"/>
          <w:color w:val="000000" w:themeColor="text1"/>
          <w:sz w:val="22"/>
          <w:szCs w:val="22"/>
          <w:lang w:val="lt-LT"/>
        </w:rPr>
        <w:t>.1.</w:t>
      </w:r>
      <w:r w:rsidR="00C30108" w:rsidRPr="005B63BA">
        <w:rPr>
          <w:rFonts w:asciiTheme="minorHAnsi" w:hAnsiTheme="minorHAnsi" w:cstheme="minorHAnsi"/>
          <w:color w:val="000000" w:themeColor="text1"/>
          <w:sz w:val="22"/>
          <w:szCs w:val="22"/>
          <w:lang w:val="lt-LT"/>
        </w:rPr>
        <w:t>1.</w:t>
      </w:r>
      <w:r w:rsidRPr="005B63BA">
        <w:rPr>
          <w:rFonts w:asciiTheme="minorHAnsi" w:hAnsiTheme="minorHAnsi" w:cstheme="minorHAnsi"/>
          <w:color w:val="000000" w:themeColor="text1"/>
          <w:sz w:val="22"/>
          <w:szCs w:val="22"/>
          <w:lang w:val="lt-LT"/>
        </w:rPr>
        <w:t xml:space="preserve"> punkto - Tiekėjo atitikties deklaraciją (</w:t>
      </w:r>
      <w:r w:rsidR="003365D3" w:rsidRPr="005B63BA">
        <w:rPr>
          <w:rFonts w:asciiTheme="minorHAnsi" w:hAnsiTheme="minorHAnsi" w:cstheme="minorHAnsi"/>
          <w:color w:val="000000" w:themeColor="text1"/>
          <w:sz w:val="22"/>
          <w:szCs w:val="22"/>
          <w:lang w:val="lt-LT"/>
        </w:rPr>
        <w:t>Priedas pateikiamas Specialiosiose sąlygose</w:t>
      </w:r>
      <w:r w:rsidRPr="005B63BA">
        <w:rPr>
          <w:rFonts w:asciiTheme="minorHAnsi" w:hAnsiTheme="minorHAnsi" w:cstheme="minorHAnsi"/>
          <w:color w:val="000000" w:themeColor="text1"/>
          <w:sz w:val="22"/>
          <w:szCs w:val="22"/>
          <w:lang w:val="lt-LT"/>
        </w:rPr>
        <w:t>) P</w:t>
      </w:r>
      <w:r w:rsidR="000F2E3C" w:rsidRPr="005B63BA">
        <w:rPr>
          <w:rFonts w:asciiTheme="minorHAnsi" w:hAnsiTheme="minorHAnsi" w:cstheme="minorHAnsi"/>
          <w:color w:val="000000" w:themeColor="text1"/>
          <w:sz w:val="22"/>
          <w:szCs w:val="22"/>
          <w:lang w:val="lt-LT"/>
        </w:rPr>
        <w:t>irkėjas</w:t>
      </w:r>
      <w:r w:rsidRPr="005B63B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B63BA">
        <w:rPr>
          <w:rFonts w:asciiTheme="minorHAnsi" w:hAnsiTheme="minorHAnsi" w:cstheme="minorHAnsi"/>
          <w:color w:val="000000" w:themeColor="text1"/>
          <w:sz w:val="22"/>
          <w:szCs w:val="22"/>
          <w:lang w:val="lt-LT"/>
        </w:rPr>
        <w:t xml:space="preserve"> nurodytus VPĮ 51 straipsnio 12 dalyje</w:t>
      </w:r>
      <w:r w:rsidR="00C30108" w:rsidRPr="005B63BA">
        <w:rPr>
          <w:rFonts w:asciiTheme="minorHAnsi" w:hAnsiTheme="minorHAnsi" w:cstheme="minorHAnsi"/>
          <w:color w:val="000000" w:themeColor="text1"/>
          <w:sz w:val="22"/>
          <w:szCs w:val="22"/>
          <w:lang w:val="lt-LT"/>
        </w:rPr>
        <w:t>:</w:t>
      </w:r>
    </w:p>
    <w:p w14:paraId="46E409F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lastRenderedPageBreak/>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5B63BA"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5B63BA"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5B63BA">
        <w:rPr>
          <w:rFonts w:asciiTheme="minorHAnsi" w:hAnsiTheme="minorHAnsi" w:cstheme="minorHAnsi"/>
          <w:color w:val="000000" w:themeColor="text1"/>
          <w:sz w:val="22"/>
          <w:szCs w:val="22"/>
          <w:lang w:val="lt-LT"/>
        </w:rPr>
        <w:t>Pirkėjas</w:t>
      </w:r>
      <w:r w:rsidRPr="005B63BA">
        <w:rPr>
          <w:rFonts w:asciiTheme="minorHAnsi" w:hAnsiTheme="minorHAnsi" w:cstheme="minorHAnsi"/>
          <w:color w:val="000000" w:themeColor="text1"/>
          <w:sz w:val="22"/>
          <w:szCs w:val="22"/>
          <w:lang w:val="lt-LT"/>
        </w:rPr>
        <w:t xml:space="preserve"> turi teisę paprašyti reikalingos informacijos dėl atitikimo.</w:t>
      </w:r>
    </w:p>
    <w:p w14:paraId="6E5FFFAE" w14:textId="109A46E5" w:rsidR="009562EF" w:rsidRPr="005B63BA"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B63BA">
        <w:rPr>
          <w:rFonts w:asciiTheme="minorHAnsi" w:hAnsiTheme="minorHAnsi" w:cstheme="minorHAnsi"/>
          <w:color w:val="000000" w:themeColor="text1"/>
          <w:sz w:val="22"/>
          <w:szCs w:val="22"/>
          <w:lang w:val="lt-LT"/>
        </w:rPr>
        <w:t xml:space="preserve">dėl Specialiųjų sąlygų </w:t>
      </w:r>
      <w:r w:rsidR="00950598" w:rsidRPr="005B63BA">
        <w:rPr>
          <w:rFonts w:asciiTheme="minorHAnsi" w:hAnsiTheme="minorHAnsi" w:cstheme="minorHAnsi"/>
          <w:color w:val="000000" w:themeColor="text1"/>
          <w:sz w:val="22"/>
          <w:szCs w:val="22"/>
          <w:lang w:val="lt-LT"/>
        </w:rPr>
        <w:t>24</w:t>
      </w:r>
      <w:r w:rsidRPr="005B63BA">
        <w:rPr>
          <w:rFonts w:asciiTheme="minorHAnsi" w:hAnsiTheme="minorHAnsi" w:cstheme="minorHAnsi"/>
          <w:color w:val="000000" w:themeColor="text1"/>
          <w:sz w:val="22"/>
          <w:szCs w:val="22"/>
          <w:lang w:val="lt-LT"/>
        </w:rPr>
        <w:t>.</w:t>
      </w:r>
      <w:r w:rsidR="00C30108" w:rsidRPr="005B63BA">
        <w:rPr>
          <w:rFonts w:asciiTheme="minorHAnsi" w:hAnsiTheme="minorHAnsi" w:cstheme="minorHAnsi"/>
          <w:color w:val="000000" w:themeColor="text1"/>
          <w:sz w:val="22"/>
          <w:szCs w:val="22"/>
          <w:lang w:val="lt-LT"/>
        </w:rPr>
        <w:t>1.</w:t>
      </w:r>
      <w:r w:rsidRPr="005B63BA">
        <w:rPr>
          <w:rFonts w:asciiTheme="minorHAnsi" w:hAnsiTheme="minorHAnsi" w:cstheme="minorHAnsi"/>
          <w:color w:val="000000" w:themeColor="text1"/>
          <w:sz w:val="22"/>
          <w:szCs w:val="22"/>
          <w:lang w:val="lt-LT"/>
        </w:rPr>
        <w:t xml:space="preserve">2. punkto – Tiekėjo atitikties deklaraciją (Priedas </w:t>
      </w:r>
      <w:r w:rsidR="003365D3" w:rsidRPr="005B63BA">
        <w:rPr>
          <w:rFonts w:asciiTheme="minorHAnsi" w:hAnsiTheme="minorHAnsi" w:cstheme="minorHAnsi"/>
          <w:color w:val="000000" w:themeColor="text1"/>
          <w:sz w:val="22"/>
          <w:szCs w:val="22"/>
          <w:lang w:val="lt-LT"/>
        </w:rPr>
        <w:t>pateikiamas Specialiosiose sąlygose</w:t>
      </w:r>
      <w:r w:rsidRPr="005B63BA">
        <w:rPr>
          <w:rFonts w:asciiTheme="minorHAnsi" w:hAnsiTheme="minorHAnsi" w:cstheme="minorHAnsi"/>
          <w:color w:val="000000" w:themeColor="text1"/>
          <w:sz w:val="22"/>
          <w:szCs w:val="22"/>
          <w:lang w:val="lt-LT"/>
        </w:rPr>
        <w:t>) arba laisvos formos deklaraciją. P</w:t>
      </w:r>
      <w:r w:rsidR="00D02AA5" w:rsidRPr="005B63BA">
        <w:rPr>
          <w:rFonts w:asciiTheme="minorHAnsi" w:hAnsiTheme="minorHAnsi" w:cstheme="minorHAnsi"/>
          <w:color w:val="000000" w:themeColor="text1"/>
          <w:sz w:val="22"/>
          <w:szCs w:val="22"/>
          <w:lang w:val="lt-LT"/>
        </w:rPr>
        <w:t>irkėjas</w:t>
      </w:r>
      <w:r w:rsidRPr="005B63BA">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B63BA">
        <w:rPr>
          <w:rFonts w:asciiTheme="minorHAnsi" w:hAnsiTheme="minorHAnsi" w:cstheme="minorHAnsi"/>
          <w:color w:val="000000" w:themeColor="text1"/>
          <w:sz w:val="22"/>
          <w:szCs w:val="22"/>
          <w:lang w:val="lt-LT"/>
        </w:rPr>
        <w:t xml:space="preserve"> nurodytus Įstatymo 52 straipsnio 3 dalyje</w:t>
      </w:r>
      <w:r w:rsidR="001A1573" w:rsidRPr="005B63BA">
        <w:rPr>
          <w:rFonts w:asciiTheme="minorHAnsi" w:hAnsiTheme="minorHAnsi" w:cstheme="minorHAnsi"/>
          <w:color w:val="000000" w:themeColor="text1"/>
          <w:sz w:val="22"/>
          <w:szCs w:val="22"/>
          <w:lang w:val="lt-LT"/>
        </w:rPr>
        <w:t>.</w:t>
      </w:r>
    </w:p>
    <w:p w14:paraId="18B131C5" w14:textId="49F77846" w:rsidR="00FC4634" w:rsidRPr="00FC4634"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5B63BA">
        <w:rPr>
          <w:rFonts w:asciiTheme="minorHAnsi" w:hAnsiTheme="minorHAnsi" w:cstheme="minorHAnsi"/>
          <w:color w:val="000000"/>
          <w:sz w:val="22"/>
          <w:szCs w:val="22"/>
          <w:lang w:val="lt-LT" w:eastAsia="lt-LT"/>
        </w:rPr>
        <w:t>Pirkėjas pasilieka teisę</w:t>
      </w:r>
      <w:r w:rsidR="001A1573" w:rsidRPr="005B63BA">
        <w:rPr>
          <w:rFonts w:asciiTheme="minorHAnsi" w:hAnsiTheme="minorHAnsi" w:cstheme="minorHAnsi"/>
          <w:color w:val="000000"/>
          <w:sz w:val="22"/>
          <w:szCs w:val="22"/>
          <w:lang w:val="lt-LT" w:eastAsia="lt-LT"/>
        </w:rPr>
        <w:t xml:space="preserve"> </w:t>
      </w:r>
      <w:r w:rsidR="005B63BA" w:rsidRPr="005B63BA">
        <w:rPr>
          <w:rFonts w:asciiTheme="minorHAnsi" w:hAnsiTheme="minorHAnsi" w:cstheme="minorHAnsi"/>
          <w:color w:val="000000"/>
          <w:sz w:val="22"/>
          <w:szCs w:val="22"/>
          <w:lang w:val="lt-LT" w:eastAsia="lt-LT"/>
        </w:rPr>
        <w:t>24</w:t>
      </w:r>
      <w:r w:rsidR="001A1573" w:rsidRPr="005B63BA">
        <w:rPr>
          <w:rFonts w:asciiTheme="minorHAnsi" w:hAnsiTheme="minorHAnsi" w:cstheme="minorHAnsi"/>
          <w:color w:val="000000"/>
          <w:sz w:val="22"/>
          <w:szCs w:val="22"/>
          <w:lang w:val="lt-LT" w:eastAsia="lt-LT"/>
        </w:rPr>
        <w:t xml:space="preserve">.2.2. ir </w:t>
      </w:r>
      <w:r w:rsidR="005B63BA" w:rsidRPr="005B63BA">
        <w:rPr>
          <w:rFonts w:asciiTheme="minorHAnsi" w:hAnsiTheme="minorHAnsi" w:cstheme="minorHAnsi"/>
          <w:color w:val="000000"/>
          <w:sz w:val="22"/>
          <w:szCs w:val="22"/>
          <w:lang w:val="lt-LT" w:eastAsia="lt-LT"/>
        </w:rPr>
        <w:t>24</w:t>
      </w:r>
      <w:r w:rsidR="001A1573" w:rsidRPr="005B63BA">
        <w:rPr>
          <w:rFonts w:asciiTheme="minorHAnsi" w:hAnsiTheme="minorHAnsi" w:cstheme="minorHAnsi"/>
          <w:color w:val="000000"/>
          <w:sz w:val="22"/>
          <w:szCs w:val="22"/>
          <w:lang w:val="lt-LT" w:eastAsia="lt-LT"/>
        </w:rPr>
        <w:t>.2.3 punktuose</w:t>
      </w:r>
      <w:r w:rsidRPr="005B63BA">
        <w:rPr>
          <w:rFonts w:asciiTheme="minorHAnsi" w:hAnsiTheme="minorHAnsi" w:cstheme="minorHAnsi"/>
          <w:color w:val="000000"/>
          <w:sz w:val="22"/>
          <w:szCs w:val="22"/>
          <w:lang w:val="lt-LT" w:eastAsia="lt-LT"/>
        </w:rPr>
        <w:t xml:space="preserve"> minėtų dokumentų paprašyti </w:t>
      </w:r>
      <w:r w:rsidR="00902DC0" w:rsidRPr="005B63BA">
        <w:rPr>
          <w:rFonts w:asciiTheme="minorHAnsi" w:hAnsiTheme="minorHAnsi" w:cstheme="minorHAnsi"/>
          <w:color w:val="000000"/>
          <w:sz w:val="22"/>
          <w:szCs w:val="22"/>
          <w:lang w:val="lt-LT" w:eastAsia="lt-LT"/>
        </w:rPr>
        <w:t>ir įvertinti</w:t>
      </w:r>
      <w:r w:rsidRPr="005B63BA">
        <w:rPr>
          <w:rFonts w:asciiTheme="minorHAnsi" w:hAnsiTheme="minorHAnsi" w:cstheme="minorHAnsi"/>
          <w:color w:val="000000"/>
          <w:sz w:val="22"/>
          <w:szCs w:val="22"/>
          <w:lang w:val="lt-LT" w:eastAsia="lt-LT"/>
        </w:rPr>
        <w:t xml:space="preserve"> bet kuriame pirkimo procedūrų etape.</w:t>
      </w:r>
      <w:r w:rsidR="00794855" w:rsidRPr="005B63BA">
        <w:rPr>
          <w:rFonts w:asciiTheme="minorHAnsi" w:hAnsiTheme="minorHAnsi" w:cstheme="minorHAnsi"/>
          <w:color w:val="000000"/>
          <w:sz w:val="22"/>
          <w:szCs w:val="22"/>
          <w:lang w:val="lt-LT" w:eastAsia="lt-LT"/>
        </w:rPr>
        <w:t xml:space="preserve"> Taip pat Pirkėjas turi</w:t>
      </w:r>
      <w:r w:rsidR="00794855" w:rsidRPr="001A1573">
        <w:rPr>
          <w:rFonts w:asciiTheme="minorHAnsi" w:hAnsiTheme="minorHAnsi" w:cstheme="minorHAnsi"/>
          <w:color w:val="000000"/>
          <w:sz w:val="22"/>
          <w:szCs w:val="22"/>
          <w:lang w:val="lt-LT" w:eastAsia="lt-LT"/>
        </w:rPr>
        <w:t xml:space="preserve"> teisę pats atlikti savarankišką informacijos paiešką bei patikrą ir esant poreikiui kreiptis į Tiekėją su prašymu pateikti papildomus paaiškinimus.</w:t>
      </w:r>
      <w:r w:rsidR="00794855" w:rsidRPr="001A1573"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FC4634">
      <w:pPr>
        <w:spacing w:after="0" w:line="240" w:lineRule="auto"/>
        <w:ind w:firstLine="720"/>
        <w:jc w:val="center"/>
        <w:rPr>
          <w:rFonts w:cstheme="minorHAnsi"/>
          <w:b/>
          <w:color w:val="000000"/>
        </w:rPr>
      </w:pPr>
    </w:p>
    <w:p w14:paraId="6F2DF19A" w14:textId="6B27AD82" w:rsidR="003D0D70" w:rsidRPr="00A729EA"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308F17C2" w:rsidR="00DB2A62"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P</w:t>
      </w:r>
      <w:r w:rsidR="00CC4294" w:rsidRPr="00FF145B">
        <w:rPr>
          <w:rFonts w:asciiTheme="minorHAnsi" w:hAnsiTheme="minorHAnsi" w:cstheme="minorHAnsi"/>
          <w:b/>
          <w:bCs/>
          <w:sz w:val="22"/>
          <w:szCs w:val="22"/>
          <w:lang w:val="lt-LT"/>
        </w:rPr>
        <w:t>asiūlym</w:t>
      </w:r>
      <w:r w:rsidR="000B338E" w:rsidRPr="00FF145B">
        <w:rPr>
          <w:rFonts w:asciiTheme="minorHAnsi" w:hAnsiTheme="minorHAnsi" w:cstheme="minorHAnsi"/>
          <w:b/>
          <w:bCs/>
          <w:sz w:val="22"/>
          <w:szCs w:val="22"/>
          <w:lang w:val="lt-LT"/>
        </w:rPr>
        <w:t>as</w:t>
      </w:r>
      <w:r w:rsidR="00CC4294" w:rsidRPr="00FF145B">
        <w:rPr>
          <w:rFonts w:asciiTheme="minorHAnsi" w:hAnsiTheme="minorHAnsi" w:cstheme="minorHAnsi"/>
          <w:b/>
          <w:bCs/>
          <w:sz w:val="22"/>
          <w:szCs w:val="22"/>
          <w:lang w:val="lt-LT"/>
        </w:rPr>
        <w:t xml:space="preserve"> </w:t>
      </w:r>
      <w:r w:rsidR="000B338E" w:rsidRPr="00FF145B">
        <w:rPr>
          <w:rFonts w:asciiTheme="minorHAnsi" w:hAnsiTheme="minorHAnsi" w:cstheme="minorHAnsi"/>
          <w:b/>
          <w:bCs/>
          <w:sz w:val="22"/>
          <w:szCs w:val="22"/>
          <w:lang w:val="lt-LT"/>
        </w:rPr>
        <w:t xml:space="preserve">turi būti </w:t>
      </w:r>
      <w:r w:rsidR="00CC4294" w:rsidRPr="00FF145B">
        <w:rPr>
          <w:rFonts w:asciiTheme="minorHAnsi" w:hAnsiTheme="minorHAnsi" w:cstheme="minorHAnsi"/>
          <w:b/>
          <w:bCs/>
          <w:sz w:val="22"/>
          <w:szCs w:val="22"/>
          <w:lang w:val="lt-LT"/>
        </w:rPr>
        <w:t>pateik</w:t>
      </w:r>
      <w:r w:rsidR="000B338E" w:rsidRPr="00FF145B">
        <w:rPr>
          <w:rFonts w:asciiTheme="minorHAnsi" w:hAnsiTheme="minorHAnsi" w:cstheme="minorHAnsi"/>
          <w:b/>
          <w:bCs/>
          <w:sz w:val="22"/>
          <w:szCs w:val="22"/>
          <w:lang w:val="lt-LT"/>
        </w:rPr>
        <w:t>iamas</w:t>
      </w:r>
      <w:r w:rsidR="00CC4294" w:rsidRPr="00FF145B">
        <w:rPr>
          <w:rFonts w:asciiTheme="minorHAnsi" w:hAnsiTheme="minorHAnsi" w:cstheme="minorHAnsi"/>
          <w:b/>
          <w:bCs/>
          <w:sz w:val="22"/>
          <w:szCs w:val="22"/>
          <w:lang w:val="lt-LT"/>
        </w:rPr>
        <w:t xml:space="preserve"> CVP IS priemonėmis </w:t>
      </w:r>
      <w:r w:rsidR="00CB6274" w:rsidRPr="00FF145B">
        <w:rPr>
          <w:rFonts w:asciiTheme="minorHAnsi" w:hAnsiTheme="minorHAnsi" w:cstheme="minorHAnsi"/>
          <w:b/>
          <w:bCs/>
          <w:sz w:val="22"/>
          <w:szCs w:val="22"/>
          <w:lang w:val="lt-LT"/>
        </w:rPr>
        <w:t xml:space="preserve">į elektroninę pasiūlymų dėžutę </w:t>
      </w:r>
      <w:r w:rsidR="00CC4294" w:rsidRPr="00FF145B">
        <w:rPr>
          <w:rFonts w:asciiTheme="minorHAnsi" w:hAnsiTheme="minorHAnsi" w:cstheme="minorHAnsi"/>
          <w:b/>
          <w:bCs/>
          <w:sz w:val="22"/>
          <w:szCs w:val="22"/>
          <w:lang w:val="lt-LT"/>
        </w:rPr>
        <w:t>ne vėliau kaip iki termino, nu</w:t>
      </w:r>
      <w:r w:rsidR="00CB6274" w:rsidRPr="00FF145B">
        <w:rPr>
          <w:rFonts w:asciiTheme="minorHAnsi" w:hAnsiTheme="minorHAnsi" w:cstheme="minorHAnsi"/>
          <w:b/>
          <w:bCs/>
          <w:sz w:val="22"/>
          <w:szCs w:val="22"/>
          <w:lang w:val="lt-LT"/>
        </w:rPr>
        <w:t>rodyto CVP IS ir skelbime apie P</w:t>
      </w:r>
      <w:r w:rsidR="00CC4294" w:rsidRPr="00FF145B">
        <w:rPr>
          <w:rFonts w:asciiTheme="minorHAnsi" w:hAnsiTheme="minorHAnsi" w:cstheme="minorHAnsi"/>
          <w:b/>
          <w:bCs/>
          <w:sz w:val="22"/>
          <w:szCs w:val="22"/>
          <w:lang w:val="lt-LT"/>
        </w:rPr>
        <w:t>irkimą</w:t>
      </w:r>
      <w:r w:rsidR="00CC4294" w:rsidRPr="00A729EA">
        <w:rPr>
          <w:rFonts w:asciiTheme="minorHAnsi" w:hAnsiTheme="minorHAnsi" w:cstheme="minorHAnsi"/>
          <w:sz w:val="22"/>
          <w:szCs w:val="22"/>
          <w:lang w:val="lt-LT"/>
        </w:rPr>
        <w:t>,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p>
    <w:p w14:paraId="7BF6D331" w14:textId="1690EB0D" w:rsidR="00B4155A" w:rsidRPr="00A729EA" w:rsidRDefault="00B4155A"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7254B452" w:rsidR="00CB6274"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161FA9">
        <w:rPr>
          <w:rFonts w:asciiTheme="minorHAnsi" w:hAnsiTheme="minorHAnsi" w:cstheme="minorHAnsi"/>
          <w:b/>
          <w:bCs/>
          <w:sz w:val="22"/>
          <w:szCs w:val="22"/>
          <w:u w:val="single"/>
          <w:lang w:val="lt-LT"/>
        </w:rPr>
        <w:t>užpildytą, pasirašytą</w:t>
      </w:r>
      <w:r w:rsidRPr="00A729EA">
        <w:rPr>
          <w:rFonts w:asciiTheme="minorHAnsi" w:hAnsiTheme="minorHAnsi" w:cstheme="minorHAnsi"/>
          <w:sz w:val="22"/>
          <w:szCs w:val="22"/>
          <w:lang w:val="lt-LT"/>
        </w:rPr>
        <w:t xml:space="preserve"> ir nuskenuotą (išskyrus tuos atvejus, kai p</w:t>
      </w:r>
      <w:r w:rsidR="006A6869" w:rsidRPr="00A729EA">
        <w:rPr>
          <w:rFonts w:asciiTheme="minorHAnsi" w:hAnsiTheme="minorHAnsi" w:cstheme="minorHAnsi"/>
          <w:sz w:val="22"/>
          <w:szCs w:val="22"/>
          <w:lang w:val="lt-LT"/>
        </w:rPr>
        <w:t xml:space="preserve">asirašoma elektroniniu parašu) </w:t>
      </w:r>
      <w:r w:rsidR="006A6869" w:rsidRPr="00FF145B">
        <w:rPr>
          <w:rFonts w:asciiTheme="minorHAnsi" w:hAnsiTheme="minorHAnsi" w:cstheme="minorHAnsi"/>
          <w:b/>
          <w:bCs/>
          <w:sz w:val="22"/>
          <w:szCs w:val="22"/>
          <w:lang w:val="lt-LT"/>
        </w:rPr>
        <w:t>p</w:t>
      </w:r>
      <w:r w:rsidRPr="00FF145B">
        <w:rPr>
          <w:rFonts w:asciiTheme="minorHAnsi" w:hAnsiTheme="minorHAnsi" w:cstheme="minorHAnsi"/>
          <w:b/>
          <w:bCs/>
          <w:sz w:val="22"/>
          <w:szCs w:val="22"/>
          <w:lang w:val="lt-LT"/>
        </w:rPr>
        <w:t>a</w:t>
      </w:r>
      <w:r w:rsidR="00D93BFD" w:rsidRPr="00FF145B">
        <w:rPr>
          <w:rFonts w:asciiTheme="minorHAnsi" w:hAnsiTheme="minorHAnsi" w:cstheme="minorHAnsi"/>
          <w:b/>
          <w:bCs/>
          <w:sz w:val="22"/>
          <w:szCs w:val="22"/>
          <w:lang w:val="lt-LT"/>
        </w:rPr>
        <w:t>siūlymo formą</w:t>
      </w:r>
      <w:r w:rsidR="00D93BFD" w:rsidRPr="00A729EA">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66CCA8DA" w14:textId="1E4C282D" w:rsidR="00DC0F9A" w:rsidRDefault="00DC0F9A" w:rsidP="001A1573">
      <w:pPr>
        <w:pStyle w:val="ListParagraph"/>
        <w:numPr>
          <w:ilvl w:val="1"/>
          <w:numId w:val="3"/>
        </w:numPr>
        <w:ind w:left="0" w:firstLine="851"/>
        <w:jc w:val="both"/>
        <w:rPr>
          <w:rFonts w:asciiTheme="minorHAnsi" w:hAnsiTheme="minorHAnsi" w:cstheme="minorHAnsi"/>
          <w:sz w:val="22"/>
          <w:szCs w:val="22"/>
          <w:lang w:val="lt-LT"/>
        </w:rPr>
      </w:pPr>
      <w:r w:rsidRPr="00DC0F9A">
        <w:rPr>
          <w:rFonts w:ascii="Calibri" w:eastAsia="Calibri" w:hAnsi="Calibri" w:cs="Calibri"/>
          <w:b/>
          <w:bCs/>
          <w:sz w:val="22"/>
          <w:szCs w:val="22"/>
          <w:u w:val="single"/>
          <w:lang w:val="lt-LT"/>
        </w:rPr>
        <w:t xml:space="preserve">užpildytus Pasiūlymo formos </w:t>
      </w:r>
      <w:r w:rsidRPr="00DC0F9A">
        <w:rPr>
          <w:rFonts w:ascii="Calibri" w:eastAsia="Calibri" w:hAnsi="Calibri" w:cs="Arial"/>
          <w:sz w:val="22"/>
          <w:szCs w:val="22"/>
          <w:lang w:val="lt-LT"/>
        </w:rPr>
        <w:t>Priedą Nr. 2 „</w:t>
      </w:r>
      <w:r w:rsidR="001B7A3D" w:rsidRPr="001B7A3D">
        <w:rPr>
          <w:rFonts w:ascii="Calibri" w:eastAsia="Calibri" w:hAnsi="Calibri" w:cs="Arial"/>
          <w:i/>
          <w:sz w:val="22"/>
          <w:szCs w:val="22"/>
          <w:u w:val="single"/>
          <w:lang w:val="lt-LT"/>
        </w:rPr>
        <w:t>Esamų elektroninių ryšių tinklų iškėlimo dalis. Sąnaudų žiniaraštis</w:t>
      </w:r>
      <w:r w:rsidRPr="00DC0F9A">
        <w:rPr>
          <w:rFonts w:ascii="Calibri" w:eastAsia="Calibri" w:hAnsi="Calibri" w:cs="Arial"/>
          <w:sz w:val="22"/>
          <w:szCs w:val="22"/>
          <w:lang w:val="lt-LT"/>
        </w:rPr>
        <w:t>“</w:t>
      </w:r>
      <w:r w:rsidRPr="00DC0F9A">
        <w:rPr>
          <w:rFonts w:ascii="Calibri" w:eastAsia="Calibri" w:hAnsi="Calibri" w:cs="Calibri"/>
          <w:sz w:val="22"/>
          <w:szCs w:val="22"/>
          <w:lang w:val="en-US"/>
        </w:rPr>
        <w:t xml:space="preserve"> ir </w:t>
      </w:r>
      <w:r w:rsidRPr="00DC0F9A">
        <w:rPr>
          <w:rFonts w:ascii="Calibri" w:eastAsia="Calibri" w:hAnsi="Calibri" w:cs="Calibri"/>
          <w:sz w:val="22"/>
          <w:szCs w:val="22"/>
          <w:lang w:val="lt-LT"/>
        </w:rPr>
        <w:t xml:space="preserve">Priedą Nr. </w:t>
      </w:r>
      <w:r w:rsidRPr="00DC0F9A">
        <w:rPr>
          <w:rFonts w:ascii="Calibri" w:eastAsia="Calibri" w:hAnsi="Calibri" w:cs="Calibri"/>
          <w:sz w:val="22"/>
          <w:szCs w:val="22"/>
          <w:lang w:val="en-US"/>
        </w:rPr>
        <w:t>3</w:t>
      </w:r>
      <w:r w:rsidRPr="00DC0F9A">
        <w:rPr>
          <w:rFonts w:ascii="Calibri" w:eastAsia="Calibri" w:hAnsi="Calibri" w:cs="Calibri"/>
          <w:sz w:val="22"/>
          <w:szCs w:val="22"/>
          <w:lang w:val="lt-LT"/>
        </w:rPr>
        <w:t xml:space="preserve"> „</w:t>
      </w:r>
      <w:r w:rsidR="001B7A3D" w:rsidRPr="001B7A3D">
        <w:rPr>
          <w:rFonts w:ascii="Calibri" w:eastAsia="Calibri" w:hAnsi="Calibri" w:cs="Calibri"/>
          <w:i/>
          <w:sz w:val="22"/>
          <w:szCs w:val="22"/>
          <w:u w:val="single"/>
          <w:lang w:val="lt-LT"/>
        </w:rPr>
        <w:t>Vandenilio gamyklai būtinos infrastruktūros elektroninių ryšių įrengimo dalis. Sąnaudų žiniaraštis</w:t>
      </w:r>
      <w:r w:rsidRPr="00DC0F9A">
        <w:rPr>
          <w:rFonts w:ascii="Calibri" w:eastAsia="Calibri" w:hAnsi="Calibri" w:cs="Calibri"/>
          <w:sz w:val="22"/>
          <w:szCs w:val="22"/>
          <w:lang w:val="lt-LT"/>
        </w:rPr>
        <w:t>“</w:t>
      </w:r>
      <w:r w:rsidRPr="00DC0F9A">
        <w:rPr>
          <w:rFonts w:ascii="Calibri" w:eastAsia="Calibri" w:hAnsi="Calibri" w:cs="Calibri"/>
          <w:i/>
          <w:iCs/>
          <w:sz w:val="22"/>
          <w:szCs w:val="22"/>
          <w:lang w:val="lt-LT"/>
        </w:rPr>
        <w:t xml:space="preserve"> </w:t>
      </w:r>
      <w:r w:rsidRPr="00DC0F9A">
        <w:rPr>
          <w:rFonts w:ascii="Calibri" w:eastAsia="Calibri" w:hAnsi="Calibri" w:cs="Calibri"/>
          <w:b/>
          <w:bCs/>
          <w:i/>
          <w:iCs/>
          <w:sz w:val="22"/>
          <w:szCs w:val="22"/>
          <w:lang w:val="en-US"/>
        </w:rPr>
        <w:t>su</w:t>
      </w:r>
      <w:r w:rsidRPr="00DC0F9A">
        <w:rPr>
          <w:rFonts w:ascii="Calibri" w:hAnsi="Calibri" w:cs="Calibri"/>
          <w:b/>
          <w:bCs/>
          <w:i/>
          <w:iCs/>
          <w:sz w:val="22"/>
          <w:szCs w:val="22"/>
          <w:lang w:val="lt-LT" w:eastAsia="lt-LT"/>
        </w:rPr>
        <w:t xml:space="preserve"> juose nurodytomis kainomis (įkainiais)</w:t>
      </w:r>
    </w:p>
    <w:p w14:paraId="43CDE2FF" w14:textId="37390B5F" w:rsidR="00CB6274" w:rsidRPr="00A729EA" w:rsidRDefault="00443C89" w:rsidP="001A1573">
      <w:pPr>
        <w:pStyle w:val="ListParagraph"/>
        <w:numPr>
          <w:ilvl w:val="1"/>
          <w:numId w:val="3"/>
        </w:numPr>
        <w:ind w:left="0" w:firstLine="851"/>
        <w:jc w:val="both"/>
        <w:rPr>
          <w:rFonts w:asciiTheme="minorHAnsi" w:hAnsiTheme="minorHAnsi" w:cstheme="minorHAnsi"/>
          <w:sz w:val="22"/>
          <w:szCs w:val="22"/>
          <w:lang w:val="lt-LT"/>
        </w:rPr>
      </w:pPr>
      <w:r w:rsidRPr="00443C89">
        <w:rPr>
          <w:rFonts w:asciiTheme="minorHAnsi" w:hAnsiTheme="minorHAnsi" w:cstheme="minorHAnsi"/>
          <w:sz w:val="22"/>
          <w:szCs w:val="22"/>
          <w:lang w:val="lt-LT"/>
        </w:rPr>
        <w:t>jei pasiūlymą pateikia tiekėjų grupė, jungtinės veiklos sutart</w:t>
      </w:r>
      <w:r w:rsidR="001278F8">
        <w:rPr>
          <w:rFonts w:asciiTheme="minorHAnsi" w:hAnsiTheme="minorHAnsi" w:cstheme="minorHAnsi"/>
          <w:sz w:val="22"/>
          <w:szCs w:val="22"/>
          <w:lang w:val="lt-LT"/>
        </w:rPr>
        <w:t>į</w:t>
      </w:r>
      <w:r w:rsidRPr="00443C89">
        <w:rPr>
          <w:rFonts w:asciiTheme="minorHAnsi" w:hAnsiTheme="minorHAnsi" w:cstheme="minorHAnsi"/>
          <w:sz w:val="22"/>
          <w:szCs w:val="22"/>
          <w:lang w:val="lt-LT"/>
        </w:rPr>
        <w:t>,</w:t>
      </w:r>
      <w:r w:rsidRPr="00443C89">
        <w:rPr>
          <w:rFonts w:asciiTheme="minorHAnsi" w:hAnsiTheme="minorHAnsi" w:cstheme="minorHAnsi"/>
          <w:i/>
          <w:sz w:val="22"/>
          <w:szCs w:val="22"/>
          <w:lang w:val="lt-LT"/>
        </w:rPr>
        <w:t xml:space="preserve"> </w:t>
      </w:r>
      <w:r w:rsidRPr="00443C89">
        <w:rPr>
          <w:rFonts w:asciiTheme="minorHAnsi" w:hAnsiTheme="minorHAnsi" w:cstheme="minorHAnsi"/>
          <w:sz w:val="22"/>
          <w:szCs w:val="22"/>
          <w:lang w:val="lt-LT"/>
        </w:rPr>
        <w:t xml:space="preserve">taip pat, jei tiekėjas pasitelkia </w:t>
      </w:r>
      <w:r w:rsidR="001278F8">
        <w:rPr>
          <w:rFonts w:asciiTheme="minorHAnsi" w:hAnsiTheme="minorHAnsi" w:cstheme="minorHAnsi"/>
          <w:sz w:val="22"/>
          <w:szCs w:val="22"/>
          <w:lang w:val="lt-LT"/>
        </w:rPr>
        <w:t>subtiekėjus</w:t>
      </w:r>
      <w:r w:rsidRPr="00443C89">
        <w:rPr>
          <w:rFonts w:asciiTheme="minorHAnsi" w:hAnsiTheme="minorHAnsi" w:cstheme="minorHAnsi"/>
          <w:sz w:val="22"/>
          <w:szCs w:val="22"/>
          <w:lang w:val="lt-LT"/>
        </w:rPr>
        <w:t>, – įrodymus, kad šie ištekliai bus prieinami per visą sutartinių įsipareigojimų vykdymo laikotarpį (Specialiųjų sąlygų 2 priedo 1 prieda</w:t>
      </w:r>
      <w:r w:rsidR="001278F8">
        <w:rPr>
          <w:rFonts w:asciiTheme="minorHAnsi" w:hAnsiTheme="minorHAnsi" w:cstheme="minorHAnsi"/>
          <w:sz w:val="22"/>
          <w:szCs w:val="22"/>
          <w:lang w:val="lt-LT"/>
        </w:rPr>
        <w:t>s</w:t>
      </w:r>
      <w:r w:rsidRPr="00443C89">
        <w:rPr>
          <w:rFonts w:asciiTheme="minorHAnsi" w:hAnsiTheme="minorHAnsi" w:cstheme="minorHAnsi"/>
          <w:sz w:val="22"/>
          <w:szCs w:val="22"/>
          <w:lang w:val="lt-LT"/>
        </w:rPr>
        <w:t>)</w:t>
      </w:r>
      <w:r w:rsidR="001278F8">
        <w:rPr>
          <w:rFonts w:asciiTheme="minorHAnsi" w:hAnsiTheme="minorHAnsi" w:cstheme="minorHAnsi"/>
          <w:sz w:val="22"/>
          <w:szCs w:val="22"/>
          <w:lang w:val="lt-LT"/>
        </w:rPr>
        <w:t>;</w:t>
      </w:r>
    </w:p>
    <w:p w14:paraId="363DD016" w14:textId="333E6CCB" w:rsidR="00C4693B"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6D1B7E0C" w14:textId="6439DE20" w:rsidR="00D060F1" w:rsidRDefault="00D060F1" w:rsidP="001A1573">
      <w:pPr>
        <w:pStyle w:val="ListParagraph"/>
        <w:numPr>
          <w:ilvl w:val="1"/>
          <w:numId w:val="3"/>
        </w:numPr>
        <w:ind w:left="0" w:firstLine="851"/>
        <w:jc w:val="both"/>
        <w:rPr>
          <w:rFonts w:asciiTheme="minorHAnsi" w:hAnsiTheme="minorHAnsi" w:cstheme="minorHAnsi"/>
          <w:sz w:val="22"/>
          <w:szCs w:val="22"/>
          <w:lang w:val="lt-LT"/>
        </w:rPr>
      </w:pPr>
      <w:r w:rsidRPr="00B835E6">
        <w:rPr>
          <w:rFonts w:asciiTheme="minorHAnsi" w:hAnsiTheme="minorHAnsi" w:cstheme="minorHAnsi"/>
          <w:b/>
          <w:bCs/>
          <w:sz w:val="22"/>
          <w:szCs w:val="22"/>
          <w:lang w:val="lt-LT"/>
        </w:rPr>
        <w:t>Kvalifikacijos atitikties deklaracija</w:t>
      </w:r>
      <w:r w:rsidRPr="00D060F1">
        <w:rPr>
          <w:rFonts w:asciiTheme="minorHAnsi" w:hAnsiTheme="minorHAnsi" w:cstheme="minorHAnsi"/>
          <w:sz w:val="22"/>
          <w:szCs w:val="22"/>
          <w:lang w:val="lt-LT"/>
        </w:rPr>
        <w:t xml:space="preserve"> (</w:t>
      </w:r>
      <w:r>
        <w:rPr>
          <w:rFonts w:asciiTheme="minorHAnsi" w:hAnsiTheme="minorHAnsi" w:cstheme="minorHAnsi"/>
          <w:sz w:val="22"/>
          <w:szCs w:val="22"/>
          <w:lang w:val="lt-LT"/>
        </w:rPr>
        <w:t>7 p</w:t>
      </w:r>
      <w:r w:rsidRPr="00D060F1">
        <w:rPr>
          <w:rFonts w:asciiTheme="minorHAnsi" w:hAnsiTheme="minorHAnsi" w:cstheme="minorHAnsi"/>
          <w:sz w:val="22"/>
          <w:szCs w:val="22"/>
          <w:lang w:val="lt-LT"/>
        </w:rPr>
        <w:t>riedas pateikiamas Specialiosiose sąlygose)</w:t>
      </w:r>
      <w:r>
        <w:rPr>
          <w:rFonts w:asciiTheme="minorHAnsi" w:hAnsiTheme="minorHAnsi" w:cstheme="minorHAnsi"/>
          <w:sz w:val="22"/>
          <w:szCs w:val="22"/>
          <w:lang w:val="lt-LT"/>
        </w:rPr>
        <w:t>;</w:t>
      </w:r>
    </w:p>
    <w:p w14:paraId="4E2C1E0D" w14:textId="78B25DCA" w:rsidR="00FF145B" w:rsidRPr="00D27066" w:rsidRDefault="00513794" w:rsidP="00D27066">
      <w:pPr>
        <w:pStyle w:val="ListParagraph"/>
        <w:numPr>
          <w:ilvl w:val="1"/>
          <w:numId w:val="3"/>
        </w:numPr>
        <w:ind w:left="0" w:firstLine="851"/>
        <w:jc w:val="both"/>
        <w:rPr>
          <w:rFonts w:asciiTheme="minorHAnsi" w:hAnsiTheme="minorHAnsi" w:cstheme="minorHAnsi"/>
          <w:sz w:val="22"/>
          <w:szCs w:val="22"/>
          <w:lang w:val="lt-LT"/>
        </w:rPr>
      </w:pPr>
      <w:r w:rsidRPr="00FF145B">
        <w:rPr>
          <w:rFonts w:asciiTheme="minorHAnsi" w:hAnsiTheme="minorHAnsi" w:cstheme="minorHAnsi"/>
          <w:b/>
          <w:bCs/>
          <w:sz w:val="22"/>
          <w:szCs w:val="22"/>
          <w:lang w:val="lt-LT"/>
        </w:rPr>
        <w:t>Tiekėjo atitikties deklaracij</w:t>
      </w:r>
      <w:r w:rsidR="00161FA9">
        <w:rPr>
          <w:rFonts w:asciiTheme="minorHAnsi" w:hAnsiTheme="minorHAnsi" w:cstheme="minorHAnsi"/>
          <w:b/>
          <w:bCs/>
          <w:sz w:val="22"/>
          <w:szCs w:val="22"/>
          <w:lang w:val="lt-LT"/>
        </w:rPr>
        <w:t>ą</w:t>
      </w:r>
      <w:r w:rsidRPr="00A729EA">
        <w:rPr>
          <w:rFonts w:asciiTheme="minorHAnsi" w:hAnsiTheme="minorHAnsi" w:cstheme="minorHAnsi"/>
          <w:sz w:val="22"/>
          <w:szCs w:val="22"/>
          <w:lang w:val="lt-LT"/>
        </w:rPr>
        <w:t xml:space="preserve"> </w:t>
      </w:r>
      <w:r w:rsidR="009653B6">
        <w:rPr>
          <w:rFonts w:asciiTheme="minorHAnsi" w:hAnsiTheme="minorHAnsi" w:cstheme="minorHAnsi"/>
          <w:sz w:val="22"/>
          <w:szCs w:val="22"/>
          <w:lang w:val="lt-LT"/>
        </w:rPr>
        <w:t>(</w:t>
      </w:r>
      <w:r w:rsidR="00D27066">
        <w:rPr>
          <w:rFonts w:asciiTheme="minorHAnsi" w:hAnsiTheme="minorHAnsi" w:cstheme="minorHAnsi"/>
          <w:sz w:val="22"/>
          <w:szCs w:val="22"/>
          <w:lang w:val="lt-LT"/>
        </w:rPr>
        <w:t>5</w:t>
      </w:r>
      <w:r w:rsidR="009653B6">
        <w:rPr>
          <w:rFonts w:asciiTheme="minorHAnsi" w:hAnsiTheme="minorHAnsi" w:cstheme="minorHAnsi"/>
          <w:sz w:val="22"/>
          <w:szCs w:val="22"/>
          <w:lang w:val="lt-LT"/>
        </w:rPr>
        <w:t xml:space="preserve"> p</w:t>
      </w:r>
      <w:r w:rsidR="003365D3" w:rsidRPr="003365D3">
        <w:rPr>
          <w:rFonts w:asciiTheme="minorHAnsi" w:hAnsiTheme="minorHAnsi" w:cstheme="minorHAnsi"/>
          <w:sz w:val="22"/>
          <w:szCs w:val="22"/>
          <w:lang w:val="lt-LT"/>
        </w:rPr>
        <w:t>riedas</w:t>
      </w:r>
      <w:r w:rsidR="009653B6">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pateikiamas Specialiosiose sąlygose)</w:t>
      </w:r>
      <w:r w:rsidRPr="00A729EA">
        <w:rPr>
          <w:rFonts w:asciiTheme="minorHAnsi" w:hAnsiTheme="minorHAnsi" w:cstheme="minorHAnsi"/>
          <w:sz w:val="22"/>
          <w:szCs w:val="22"/>
          <w:lang w:val="lt-LT"/>
        </w:rPr>
        <w:t>;</w:t>
      </w:r>
    </w:p>
    <w:p w14:paraId="73742748" w14:textId="38AC89B8" w:rsidR="001A1573"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657E0BDB" w:rsidR="007D3A49" w:rsidRPr="00A729EA"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p>
    <w:p w14:paraId="1784C832" w14:textId="382CC517" w:rsidR="00D76E26" w:rsidRPr="00A729EA" w:rsidRDefault="00C27A01"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2A1225">
      <w:pPr>
        <w:pStyle w:val="ListParagraph"/>
        <w:jc w:val="both"/>
        <w:rPr>
          <w:rFonts w:asciiTheme="minorHAnsi" w:hAnsiTheme="minorHAnsi" w:cstheme="minorHAnsi"/>
          <w:b/>
          <w:sz w:val="22"/>
          <w:szCs w:val="22"/>
          <w:lang w:val="lt-LT"/>
        </w:rPr>
      </w:pPr>
    </w:p>
    <w:p w14:paraId="0F961025" w14:textId="073706FC" w:rsidR="00144F7B" w:rsidRPr="00FC4634"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4"/>
      <w:bookmarkEnd w:id="5"/>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2A1225">
      <w:pPr>
        <w:spacing w:after="0" w:line="240" w:lineRule="auto"/>
        <w:ind w:firstLine="720"/>
        <w:jc w:val="center"/>
        <w:rPr>
          <w:rFonts w:cstheme="minorHAnsi"/>
          <w:b/>
          <w:color w:val="000000"/>
        </w:rPr>
      </w:pPr>
    </w:p>
    <w:p w14:paraId="6311D9F1" w14:textId="6C90D566"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2D5989">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2A1225">
      <w:pPr>
        <w:spacing w:after="0" w:line="240" w:lineRule="auto"/>
        <w:jc w:val="center"/>
        <w:rPr>
          <w:rFonts w:cstheme="minorHAnsi"/>
          <w:b/>
        </w:rPr>
      </w:pPr>
    </w:p>
    <w:p w14:paraId="0F223198" w14:textId="559C137E" w:rsidR="00D76E26" w:rsidRPr="00A729EA"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FC4634"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913A5C"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Default="00913A5C"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1A1573">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08CB0A72"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Kartu su pasiūlymu nepateikt</w:t>
      </w:r>
      <w:r w:rsidR="0094680F">
        <w:rPr>
          <w:rFonts w:asciiTheme="minorHAnsi" w:hAnsiTheme="minorHAnsi" w:cstheme="minorHAnsi"/>
          <w:sz w:val="22"/>
          <w:szCs w:val="22"/>
          <w:lang w:val="lt-LT"/>
        </w:rPr>
        <w:t>os</w:t>
      </w:r>
      <w:r>
        <w:rPr>
          <w:rFonts w:asciiTheme="minorHAnsi" w:hAnsiTheme="minorHAnsi" w:cstheme="minorHAnsi"/>
          <w:sz w:val="22"/>
          <w:szCs w:val="22"/>
          <w:lang w:val="lt-LT"/>
        </w:rPr>
        <w:t xml:space="preserve"> pasirašyt</w:t>
      </w:r>
      <w:r w:rsidR="0094680F">
        <w:rPr>
          <w:rFonts w:asciiTheme="minorHAnsi" w:hAnsiTheme="minorHAnsi" w:cstheme="minorHAnsi"/>
          <w:sz w:val="22"/>
          <w:szCs w:val="22"/>
          <w:lang w:val="lt-LT"/>
        </w:rPr>
        <w:t>os</w:t>
      </w:r>
      <w:r>
        <w:rPr>
          <w:rFonts w:asciiTheme="minorHAnsi" w:hAnsiTheme="minorHAnsi" w:cstheme="minorHAnsi"/>
          <w:sz w:val="22"/>
          <w:szCs w:val="22"/>
          <w:lang w:val="lt-LT"/>
        </w:rPr>
        <w:t xml:space="preserve">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sidR="0094680F">
        <w:rPr>
          <w:rFonts w:asciiTheme="minorHAnsi" w:hAnsiTheme="minorHAnsi" w:cstheme="minorHAnsi"/>
          <w:sz w:val="22"/>
          <w:szCs w:val="22"/>
          <w:lang w:val="lt-LT"/>
        </w:rPr>
        <w:t xml:space="preserve"> </w:t>
      </w:r>
      <w:r>
        <w:rPr>
          <w:rFonts w:asciiTheme="minorHAnsi" w:hAnsiTheme="minorHAnsi" w:cstheme="minorHAnsi"/>
          <w:sz w:val="22"/>
          <w:szCs w:val="22"/>
          <w:lang w:val="lt-LT"/>
        </w:rPr>
        <w:t>ar bet kuri laisvos formos deklaracija.</w:t>
      </w:r>
    </w:p>
    <w:p w14:paraId="4D5A5C62" w14:textId="40189E7B" w:rsidR="001E62B9" w:rsidRDefault="001E62B9" w:rsidP="001A1573">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A729EA">
        <w:rPr>
          <w:rFonts w:asciiTheme="minorHAnsi" w:hAnsiTheme="minorHAnsi" w:cstheme="minorHAnsi"/>
          <w:bCs/>
          <w:sz w:val="22"/>
          <w:szCs w:val="22"/>
        </w:rPr>
        <w:t>PASIŪLYMŲ NAGRINĖJIMAS, VERTINIMAS IR PALYGINIMAS</w:t>
      </w:r>
      <w:bookmarkEnd w:id="6"/>
    </w:p>
    <w:p w14:paraId="5511B048" w14:textId="77777777" w:rsidR="00C75E94" w:rsidRPr="00A729EA" w:rsidRDefault="00C75E94" w:rsidP="002A1225">
      <w:pPr>
        <w:spacing w:after="0" w:line="240" w:lineRule="auto"/>
        <w:jc w:val="both"/>
        <w:rPr>
          <w:rFonts w:cstheme="minorHAnsi"/>
        </w:rPr>
      </w:pPr>
    </w:p>
    <w:p w14:paraId="184C468E" w14:textId="2B7C554D" w:rsidR="00AB0BC5" w:rsidRPr="00A729EA"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w:t>
      </w:r>
      <w:r w:rsidR="00DF3D95" w:rsidRPr="00A729EA">
        <w:rPr>
          <w:rFonts w:asciiTheme="minorHAnsi" w:hAnsiTheme="minorHAnsi" w:cstheme="minorHAnsi"/>
          <w:sz w:val="22"/>
          <w:szCs w:val="22"/>
          <w:lang w:val="lt-LT"/>
        </w:rPr>
        <w:lastRenderedPageBreak/>
        <w:t>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A729EA"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(-os)</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(-os)</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rPr>
        <w:t>jis gautas pavėluotai;</w:t>
      </w:r>
    </w:p>
    <w:p w14:paraId="05A5D08B" w14:textId="77777777" w:rsidR="00A729EA" w:rsidRPr="00A729EA"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A729EA"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24EAC19" w14:textId="2DB06BC8" w:rsidR="00004550" w:rsidRPr="00E64ED9"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w:t>
      </w:r>
      <w:r w:rsidRPr="00A729EA">
        <w:rPr>
          <w:rFonts w:asciiTheme="minorHAnsi" w:eastAsia="Calibri" w:hAnsiTheme="minorHAnsi" w:cstheme="minorHAnsi"/>
          <w:sz w:val="22"/>
          <w:szCs w:val="22"/>
          <w:lang w:val="lt-LT" w:eastAsia="lt-LT"/>
        </w:rPr>
        <w:lastRenderedPageBreak/>
        <w:t>nesudaryti pirkimo sutarties (pradėti pirkimą iš naujo), atitinkamame pranešime nurodomos tokio sprendimo priežastys.</w:t>
      </w:r>
    </w:p>
    <w:p w14:paraId="64239A7E" w14:textId="77777777" w:rsidR="00E64ED9" w:rsidRPr="00E64ED9" w:rsidRDefault="00E64ED9" w:rsidP="00E64ED9">
      <w:pPr>
        <w:jc w:val="both"/>
        <w:rPr>
          <w:rFonts w:cstheme="minorHAnsi"/>
        </w:rPr>
      </w:pPr>
    </w:p>
    <w:p w14:paraId="5B7184DF" w14:textId="55493646" w:rsidR="00E16D32"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FC4634">
      <w:pPr>
        <w:spacing w:after="0" w:line="240" w:lineRule="auto"/>
      </w:pPr>
    </w:p>
    <w:p w14:paraId="1A3D2462" w14:textId="3331E1AA"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r w:rsidR="00916695">
        <w:rPr>
          <w:rFonts w:asciiTheme="minorHAnsi" w:hAnsiTheme="minorHAnsi" w:cstheme="minorHAnsi"/>
          <w:sz w:val="22"/>
          <w:szCs w:val="22"/>
          <w:lang w:val="lt-LT"/>
        </w:rPr>
        <w:t>.</w:t>
      </w:r>
    </w:p>
    <w:p w14:paraId="0197ACE9" w14:textId="625559D2" w:rsidR="003E23EC"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975384">
      <w:pPr>
        <w:spacing w:after="0" w:line="240" w:lineRule="auto"/>
      </w:pPr>
    </w:p>
    <w:p w14:paraId="40734BF5" w14:textId="09E103BE" w:rsidR="00513794" w:rsidRDefault="00975384" w:rsidP="006C4F02">
      <w:pPr>
        <w:pStyle w:val="ListParagraph"/>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185953FC" w14:textId="77777777" w:rsidR="006C4F02" w:rsidRPr="006C4F02" w:rsidRDefault="006C4F02" w:rsidP="006C4F02">
      <w:pPr>
        <w:rPr>
          <w:rFonts w:cstheme="minorHAnsi"/>
        </w:rPr>
      </w:pPr>
    </w:p>
    <w:p w14:paraId="26C85E3E" w14:textId="4D6504A9" w:rsidR="00AA5276" w:rsidRPr="0094357D"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9F3E7C">
      <w:pPr>
        <w:spacing w:after="0" w:line="240" w:lineRule="auto"/>
        <w:rPr>
          <w:rFonts w:cstheme="minorHAnsi"/>
        </w:rPr>
      </w:pPr>
    </w:p>
    <w:p w14:paraId="001807C8" w14:textId="08613165"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004550">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94357D">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5E99415E" w14:textId="32597BDC" w:rsidR="001C6547" w:rsidRPr="00A729EA" w:rsidRDefault="0094357D" w:rsidP="00B75CAC">
      <w:pPr>
        <w:pStyle w:val="ListParagraph"/>
        <w:numPr>
          <w:ilvl w:val="1"/>
          <w:numId w:val="8"/>
        </w:numPr>
        <w:ind w:left="0" w:firstLine="851"/>
        <w:jc w:val="both"/>
        <w:rPr>
          <w:rFonts w:cstheme="minorHAnsi"/>
        </w:rPr>
      </w:pPr>
      <w:r w:rsidRPr="0034557A">
        <w:rPr>
          <w:rFonts w:asciiTheme="minorHAnsi" w:hAnsiTheme="minorHAnsi" w:cstheme="minorHAnsi"/>
          <w:sz w:val="22"/>
          <w:szCs w:val="22"/>
          <w:lang w:val="lt-LT"/>
        </w:rPr>
        <w:t>Nustatytas terminas pasirašyti sutartį ar pateikti sutarties įvykdymo užtikrinimą.</w:t>
      </w: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164AE"/>
    <w:rsid w:val="0002203C"/>
    <w:rsid w:val="00025B7A"/>
    <w:rsid w:val="00030782"/>
    <w:rsid w:val="00030FE6"/>
    <w:rsid w:val="000406FB"/>
    <w:rsid w:val="00042154"/>
    <w:rsid w:val="00043181"/>
    <w:rsid w:val="00043CAD"/>
    <w:rsid w:val="00043DB2"/>
    <w:rsid w:val="00044F1D"/>
    <w:rsid w:val="000474DF"/>
    <w:rsid w:val="00056E9B"/>
    <w:rsid w:val="0005782F"/>
    <w:rsid w:val="00060EA2"/>
    <w:rsid w:val="00063B03"/>
    <w:rsid w:val="00065C8E"/>
    <w:rsid w:val="00075167"/>
    <w:rsid w:val="00077335"/>
    <w:rsid w:val="00077453"/>
    <w:rsid w:val="00094EFF"/>
    <w:rsid w:val="0009676F"/>
    <w:rsid w:val="000A1F1A"/>
    <w:rsid w:val="000A441A"/>
    <w:rsid w:val="000A597E"/>
    <w:rsid w:val="000A73DC"/>
    <w:rsid w:val="000B338E"/>
    <w:rsid w:val="000C012E"/>
    <w:rsid w:val="000C0438"/>
    <w:rsid w:val="000C465D"/>
    <w:rsid w:val="000C5712"/>
    <w:rsid w:val="000C7297"/>
    <w:rsid w:val="000D0576"/>
    <w:rsid w:val="000D27E9"/>
    <w:rsid w:val="000D28DD"/>
    <w:rsid w:val="000D60B6"/>
    <w:rsid w:val="000E57A3"/>
    <w:rsid w:val="000F0AE7"/>
    <w:rsid w:val="000F2E3C"/>
    <w:rsid w:val="000F3C8E"/>
    <w:rsid w:val="000F64E0"/>
    <w:rsid w:val="000F706F"/>
    <w:rsid w:val="00103910"/>
    <w:rsid w:val="0010480E"/>
    <w:rsid w:val="001055AB"/>
    <w:rsid w:val="00105624"/>
    <w:rsid w:val="00107A77"/>
    <w:rsid w:val="001157EF"/>
    <w:rsid w:val="00123E95"/>
    <w:rsid w:val="001278F8"/>
    <w:rsid w:val="00131A04"/>
    <w:rsid w:val="00135934"/>
    <w:rsid w:val="00135E7B"/>
    <w:rsid w:val="00141B89"/>
    <w:rsid w:val="00144F7B"/>
    <w:rsid w:val="001475FF"/>
    <w:rsid w:val="00152791"/>
    <w:rsid w:val="00153963"/>
    <w:rsid w:val="00160C7B"/>
    <w:rsid w:val="00161FA9"/>
    <w:rsid w:val="00162839"/>
    <w:rsid w:val="00162CE8"/>
    <w:rsid w:val="0016400B"/>
    <w:rsid w:val="00167E48"/>
    <w:rsid w:val="001700B1"/>
    <w:rsid w:val="001703D7"/>
    <w:rsid w:val="0017074F"/>
    <w:rsid w:val="001746A6"/>
    <w:rsid w:val="00176674"/>
    <w:rsid w:val="00181AEA"/>
    <w:rsid w:val="00183E71"/>
    <w:rsid w:val="0018589A"/>
    <w:rsid w:val="0018739F"/>
    <w:rsid w:val="001962BC"/>
    <w:rsid w:val="00196C7D"/>
    <w:rsid w:val="001A0176"/>
    <w:rsid w:val="001A0E23"/>
    <w:rsid w:val="001A1573"/>
    <w:rsid w:val="001A17F6"/>
    <w:rsid w:val="001A4D00"/>
    <w:rsid w:val="001A63FF"/>
    <w:rsid w:val="001B7553"/>
    <w:rsid w:val="001B7A3D"/>
    <w:rsid w:val="001C0432"/>
    <w:rsid w:val="001C1168"/>
    <w:rsid w:val="001C19A7"/>
    <w:rsid w:val="001C2A64"/>
    <w:rsid w:val="001C599B"/>
    <w:rsid w:val="001C6547"/>
    <w:rsid w:val="001D06AE"/>
    <w:rsid w:val="001D10AD"/>
    <w:rsid w:val="001D12C6"/>
    <w:rsid w:val="001D18D2"/>
    <w:rsid w:val="001D2BF0"/>
    <w:rsid w:val="001E62B9"/>
    <w:rsid w:val="001F57D5"/>
    <w:rsid w:val="00203734"/>
    <w:rsid w:val="00207CAC"/>
    <w:rsid w:val="00211EEF"/>
    <w:rsid w:val="00213278"/>
    <w:rsid w:val="00213BA8"/>
    <w:rsid w:val="002217DC"/>
    <w:rsid w:val="00223F89"/>
    <w:rsid w:val="00225DA9"/>
    <w:rsid w:val="002271FF"/>
    <w:rsid w:val="0023564D"/>
    <w:rsid w:val="00236C00"/>
    <w:rsid w:val="002407EA"/>
    <w:rsid w:val="00242A4F"/>
    <w:rsid w:val="0024545C"/>
    <w:rsid w:val="0024720D"/>
    <w:rsid w:val="00257152"/>
    <w:rsid w:val="00262924"/>
    <w:rsid w:val="00263AA3"/>
    <w:rsid w:val="00264276"/>
    <w:rsid w:val="00264ED0"/>
    <w:rsid w:val="0026618D"/>
    <w:rsid w:val="00270232"/>
    <w:rsid w:val="00272A4D"/>
    <w:rsid w:val="0028764D"/>
    <w:rsid w:val="002945C0"/>
    <w:rsid w:val="00295DC9"/>
    <w:rsid w:val="00296DC1"/>
    <w:rsid w:val="002A1225"/>
    <w:rsid w:val="002A7E39"/>
    <w:rsid w:val="002B1169"/>
    <w:rsid w:val="002C075A"/>
    <w:rsid w:val="002C472B"/>
    <w:rsid w:val="002C6337"/>
    <w:rsid w:val="002D5989"/>
    <w:rsid w:val="002D6BDB"/>
    <w:rsid w:val="002E1056"/>
    <w:rsid w:val="002E6186"/>
    <w:rsid w:val="002F2C76"/>
    <w:rsid w:val="00300330"/>
    <w:rsid w:val="0030354C"/>
    <w:rsid w:val="00305141"/>
    <w:rsid w:val="003070F4"/>
    <w:rsid w:val="00310EB1"/>
    <w:rsid w:val="00313E22"/>
    <w:rsid w:val="00315FDA"/>
    <w:rsid w:val="0032219F"/>
    <w:rsid w:val="0032396A"/>
    <w:rsid w:val="00325165"/>
    <w:rsid w:val="003365D3"/>
    <w:rsid w:val="00340523"/>
    <w:rsid w:val="003411EC"/>
    <w:rsid w:val="0034557A"/>
    <w:rsid w:val="00351CB5"/>
    <w:rsid w:val="003526CE"/>
    <w:rsid w:val="00353580"/>
    <w:rsid w:val="00353CD7"/>
    <w:rsid w:val="00355322"/>
    <w:rsid w:val="003572C4"/>
    <w:rsid w:val="00360EED"/>
    <w:rsid w:val="003641E7"/>
    <w:rsid w:val="0036585D"/>
    <w:rsid w:val="00366222"/>
    <w:rsid w:val="003761D1"/>
    <w:rsid w:val="0038018F"/>
    <w:rsid w:val="00382008"/>
    <w:rsid w:val="00384C0C"/>
    <w:rsid w:val="00384DAA"/>
    <w:rsid w:val="00385F49"/>
    <w:rsid w:val="00397B77"/>
    <w:rsid w:val="003A36D3"/>
    <w:rsid w:val="003A54A8"/>
    <w:rsid w:val="003A5E56"/>
    <w:rsid w:val="003B1157"/>
    <w:rsid w:val="003C0010"/>
    <w:rsid w:val="003C18FC"/>
    <w:rsid w:val="003D0020"/>
    <w:rsid w:val="003D0937"/>
    <w:rsid w:val="003D0D70"/>
    <w:rsid w:val="003D3A33"/>
    <w:rsid w:val="003D61B3"/>
    <w:rsid w:val="003D77E6"/>
    <w:rsid w:val="003E23EC"/>
    <w:rsid w:val="003E507B"/>
    <w:rsid w:val="003F12D7"/>
    <w:rsid w:val="003F20C2"/>
    <w:rsid w:val="003F5EB8"/>
    <w:rsid w:val="003F6900"/>
    <w:rsid w:val="00406B6B"/>
    <w:rsid w:val="00413CE7"/>
    <w:rsid w:val="0042169E"/>
    <w:rsid w:val="004237AF"/>
    <w:rsid w:val="00427F00"/>
    <w:rsid w:val="00434A36"/>
    <w:rsid w:val="00443C89"/>
    <w:rsid w:val="00444982"/>
    <w:rsid w:val="00450ACB"/>
    <w:rsid w:val="004522A3"/>
    <w:rsid w:val="00453730"/>
    <w:rsid w:val="004549E5"/>
    <w:rsid w:val="004559B6"/>
    <w:rsid w:val="00455B3B"/>
    <w:rsid w:val="00456201"/>
    <w:rsid w:val="00460975"/>
    <w:rsid w:val="00461B75"/>
    <w:rsid w:val="0046345E"/>
    <w:rsid w:val="004679B7"/>
    <w:rsid w:val="00467C74"/>
    <w:rsid w:val="00472292"/>
    <w:rsid w:val="00475308"/>
    <w:rsid w:val="004759BE"/>
    <w:rsid w:val="00480B00"/>
    <w:rsid w:val="00487379"/>
    <w:rsid w:val="00490E27"/>
    <w:rsid w:val="004A2DEB"/>
    <w:rsid w:val="004A398A"/>
    <w:rsid w:val="004A702C"/>
    <w:rsid w:val="004B2593"/>
    <w:rsid w:val="004B3D85"/>
    <w:rsid w:val="004B65A2"/>
    <w:rsid w:val="004B6E51"/>
    <w:rsid w:val="004E0858"/>
    <w:rsid w:val="004E2673"/>
    <w:rsid w:val="004E28DC"/>
    <w:rsid w:val="004E7154"/>
    <w:rsid w:val="004F0DB7"/>
    <w:rsid w:val="004F5E9C"/>
    <w:rsid w:val="0050129C"/>
    <w:rsid w:val="00502475"/>
    <w:rsid w:val="00513794"/>
    <w:rsid w:val="0051714A"/>
    <w:rsid w:val="0052012C"/>
    <w:rsid w:val="00520EE0"/>
    <w:rsid w:val="00524792"/>
    <w:rsid w:val="00525049"/>
    <w:rsid w:val="00541800"/>
    <w:rsid w:val="0055255A"/>
    <w:rsid w:val="00560421"/>
    <w:rsid w:val="00567372"/>
    <w:rsid w:val="00567670"/>
    <w:rsid w:val="00567E52"/>
    <w:rsid w:val="00571A8F"/>
    <w:rsid w:val="00572FD8"/>
    <w:rsid w:val="00583977"/>
    <w:rsid w:val="005A1253"/>
    <w:rsid w:val="005A4331"/>
    <w:rsid w:val="005B344A"/>
    <w:rsid w:val="005B63BA"/>
    <w:rsid w:val="005C45F6"/>
    <w:rsid w:val="005D6D62"/>
    <w:rsid w:val="005E0D70"/>
    <w:rsid w:val="005E1F85"/>
    <w:rsid w:val="005E242D"/>
    <w:rsid w:val="005E6477"/>
    <w:rsid w:val="006005EB"/>
    <w:rsid w:val="00616930"/>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2287"/>
    <w:rsid w:val="006B38AB"/>
    <w:rsid w:val="006B4D21"/>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2ED8"/>
    <w:rsid w:val="00713080"/>
    <w:rsid w:val="00723B81"/>
    <w:rsid w:val="0073676C"/>
    <w:rsid w:val="00751F19"/>
    <w:rsid w:val="00754F2C"/>
    <w:rsid w:val="00755E99"/>
    <w:rsid w:val="00756A0B"/>
    <w:rsid w:val="007758F1"/>
    <w:rsid w:val="0077592B"/>
    <w:rsid w:val="00777CA4"/>
    <w:rsid w:val="007827E4"/>
    <w:rsid w:val="007850AF"/>
    <w:rsid w:val="007875ED"/>
    <w:rsid w:val="00792290"/>
    <w:rsid w:val="00794855"/>
    <w:rsid w:val="007A26BA"/>
    <w:rsid w:val="007B3143"/>
    <w:rsid w:val="007B7BC6"/>
    <w:rsid w:val="007C5F2D"/>
    <w:rsid w:val="007C7028"/>
    <w:rsid w:val="007D1A41"/>
    <w:rsid w:val="007D24DE"/>
    <w:rsid w:val="007D39E9"/>
    <w:rsid w:val="007D3A49"/>
    <w:rsid w:val="007E17E6"/>
    <w:rsid w:val="007E1C8D"/>
    <w:rsid w:val="007E3E7E"/>
    <w:rsid w:val="007E474A"/>
    <w:rsid w:val="007E673F"/>
    <w:rsid w:val="007E6C2C"/>
    <w:rsid w:val="007F0924"/>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67737"/>
    <w:rsid w:val="0087092F"/>
    <w:rsid w:val="00872179"/>
    <w:rsid w:val="00873090"/>
    <w:rsid w:val="00875A06"/>
    <w:rsid w:val="00883015"/>
    <w:rsid w:val="00892C97"/>
    <w:rsid w:val="00893548"/>
    <w:rsid w:val="008A0536"/>
    <w:rsid w:val="008A4ACC"/>
    <w:rsid w:val="008A5BB2"/>
    <w:rsid w:val="008B25F5"/>
    <w:rsid w:val="008B520D"/>
    <w:rsid w:val="008B6E81"/>
    <w:rsid w:val="008C0208"/>
    <w:rsid w:val="008C177C"/>
    <w:rsid w:val="008C1ACA"/>
    <w:rsid w:val="008C2957"/>
    <w:rsid w:val="008C7F05"/>
    <w:rsid w:val="008D4505"/>
    <w:rsid w:val="008D6C37"/>
    <w:rsid w:val="008E0790"/>
    <w:rsid w:val="008F0D4C"/>
    <w:rsid w:val="008F6B06"/>
    <w:rsid w:val="00901748"/>
    <w:rsid w:val="00902DC0"/>
    <w:rsid w:val="00905D42"/>
    <w:rsid w:val="00913A5C"/>
    <w:rsid w:val="0091623B"/>
    <w:rsid w:val="00916695"/>
    <w:rsid w:val="00917A51"/>
    <w:rsid w:val="00930F71"/>
    <w:rsid w:val="00934201"/>
    <w:rsid w:val="00936C2E"/>
    <w:rsid w:val="0094357D"/>
    <w:rsid w:val="0094680F"/>
    <w:rsid w:val="00947088"/>
    <w:rsid w:val="00950078"/>
    <w:rsid w:val="00950598"/>
    <w:rsid w:val="00951B4E"/>
    <w:rsid w:val="00955BD7"/>
    <w:rsid w:val="009562EF"/>
    <w:rsid w:val="009653B6"/>
    <w:rsid w:val="00970D08"/>
    <w:rsid w:val="00975384"/>
    <w:rsid w:val="00981D40"/>
    <w:rsid w:val="009A07A9"/>
    <w:rsid w:val="009A5902"/>
    <w:rsid w:val="009A5DBA"/>
    <w:rsid w:val="009B4C63"/>
    <w:rsid w:val="009B5E86"/>
    <w:rsid w:val="009B6EA4"/>
    <w:rsid w:val="009C322B"/>
    <w:rsid w:val="009D2B43"/>
    <w:rsid w:val="009E0CD9"/>
    <w:rsid w:val="009E242F"/>
    <w:rsid w:val="009E2E9A"/>
    <w:rsid w:val="009E3169"/>
    <w:rsid w:val="009E3EAF"/>
    <w:rsid w:val="009E4053"/>
    <w:rsid w:val="009E4A52"/>
    <w:rsid w:val="009E4BEC"/>
    <w:rsid w:val="009F3ADC"/>
    <w:rsid w:val="009F3E7C"/>
    <w:rsid w:val="009F7F6C"/>
    <w:rsid w:val="00A06BD6"/>
    <w:rsid w:val="00A145C8"/>
    <w:rsid w:val="00A20512"/>
    <w:rsid w:val="00A20E94"/>
    <w:rsid w:val="00A2533B"/>
    <w:rsid w:val="00A44727"/>
    <w:rsid w:val="00A51948"/>
    <w:rsid w:val="00A5219A"/>
    <w:rsid w:val="00A52981"/>
    <w:rsid w:val="00A54D54"/>
    <w:rsid w:val="00A57F0F"/>
    <w:rsid w:val="00A60222"/>
    <w:rsid w:val="00A61194"/>
    <w:rsid w:val="00A641F3"/>
    <w:rsid w:val="00A642B0"/>
    <w:rsid w:val="00A72314"/>
    <w:rsid w:val="00A729EA"/>
    <w:rsid w:val="00A72E70"/>
    <w:rsid w:val="00A74A92"/>
    <w:rsid w:val="00A8125A"/>
    <w:rsid w:val="00A87DE5"/>
    <w:rsid w:val="00A90FCE"/>
    <w:rsid w:val="00A92F64"/>
    <w:rsid w:val="00A96A78"/>
    <w:rsid w:val="00AA0120"/>
    <w:rsid w:val="00AA0271"/>
    <w:rsid w:val="00AA14B2"/>
    <w:rsid w:val="00AA1C1C"/>
    <w:rsid w:val="00AA2E73"/>
    <w:rsid w:val="00AA5276"/>
    <w:rsid w:val="00AB0A07"/>
    <w:rsid w:val="00AB0BC5"/>
    <w:rsid w:val="00AB2E2C"/>
    <w:rsid w:val="00AB4C56"/>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4F0C"/>
    <w:rsid w:val="00B4631A"/>
    <w:rsid w:val="00B536A2"/>
    <w:rsid w:val="00B561B3"/>
    <w:rsid w:val="00B64EE6"/>
    <w:rsid w:val="00B6709A"/>
    <w:rsid w:val="00B71E0F"/>
    <w:rsid w:val="00B808AA"/>
    <w:rsid w:val="00B824E9"/>
    <w:rsid w:val="00B835E6"/>
    <w:rsid w:val="00B838DE"/>
    <w:rsid w:val="00B92B50"/>
    <w:rsid w:val="00B9409E"/>
    <w:rsid w:val="00BB64E3"/>
    <w:rsid w:val="00BC1377"/>
    <w:rsid w:val="00BC4F92"/>
    <w:rsid w:val="00BD0575"/>
    <w:rsid w:val="00BE35C2"/>
    <w:rsid w:val="00BF4248"/>
    <w:rsid w:val="00C042C5"/>
    <w:rsid w:val="00C13F19"/>
    <w:rsid w:val="00C16786"/>
    <w:rsid w:val="00C21CCF"/>
    <w:rsid w:val="00C25342"/>
    <w:rsid w:val="00C27A01"/>
    <w:rsid w:val="00C30108"/>
    <w:rsid w:val="00C34B7F"/>
    <w:rsid w:val="00C35055"/>
    <w:rsid w:val="00C35104"/>
    <w:rsid w:val="00C44406"/>
    <w:rsid w:val="00C4693B"/>
    <w:rsid w:val="00C53927"/>
    <w:rsid w:val="00C574B5"/>
    <w:rsid w:val="00C578AE"/>
    <w:rsid w:val="00C63C7A"/>
    <w:rsid w:val="00C6468C"/>
    <w:rsid w:val="00C75E94"/>
    <w:rsid w:val="00C776D3"/>
    <w:rsid w:val="00C803BD"/>
    <w:rsid w:val="00C822EC"/>
    <w:rsid w:val="00C836E4"/>
    <w:rsid w:val="00C86A95"/>
    <w:rsid w:val="00C91500"/>
    <w:rsid w:val="00C9309F"/>
    <w:rsid w:val="00CA1FA6"/>
    <w:rsid w:val="00CA53DD"/>
    <w:rsid w:val="00CB1EC0"/>
    <w:rsid w:val="00CB6274"/>
    <w:rsid w:val="00CB71A6"/>
    <w:rsid w:val="00CC05E8"/>
    <w:rsid w:val="00CC4294"/>
    <w:rsid w:val="00CC44AE"/>
    <w:rsid w:val="00CC6096"/>
    <w:rsid w:val="00CC649A"/>
    <w:rsid w:val="00CC7D0E"/>
    <w:rsid w:val="00CE1434"/>
    <w:rsid w:val="00CE7391"/>
    <w:rsid w:val="00CF04AF"/>
    <w:rsid w:val="00CF4AA9"/>
    <w:rsid w:val="00D02AA5"/>
    <w:rsid w:val="00D060F1"/>
    <w:rsid w:val="00D13DB5"/>
    <w:rsid w:val="00D15C52"/>
    <w:rsid w:val="00D16E29"/>
    <w:rsid w:val="00D177B3"/>
    <w:rsid w:val="00D204BF"/>
    <w:rsid w:val="00D22C50"/>
    <w:rsid w:val="00D23615"/>
    <w:rsid w:val="00D26C5E"/>
    <w:rsid w:val="00D27066"/>
    <w:rsid w:val="00D31A9C"/>
    <w:rsid w:val="00D3527C"/>
    <w:rsid w:val="00D35D23"/>
    <w:rsid w:val="00D50379"/>
    <w:rsid w:val="00D50A98"/>
    <w:rsid w:val="00D55BD1"/>
    <w:rsid w:val="00D61E25"/>
    <w:rsid w:val="00D62150"/>
    <w:rsid w:val="00D62C3A"/>
    <w:rsid w:val="00D64A24"/>
    <w:rsid w:val="00D72666"/>
    <w:rsid w:val="00D7443E"/>
    <w:rsid w:val="00D76E26"/>
    <w:rsid w:val="00D81330"/>
    <w:rsid w:val="00D878AE"/>
    <w:rsid w:val="00D9326F"/>
    <w:rsid w:val="00D93BFD"/>
    <w:rsid w:val="00DA1F93"/>
    <w:rsid w:val="00DA6B69"/>
    <w:rsid w:val="00DA6FB1"/>
    <w:rsid w:val="00DA747C"/>
    <w:rsid w:val="00DB28D5"/>
    <w:rsid w:val="00DB2A62"/>
    <w:rsid w:val="00DB3B36"/>
    <w:rsid w:val="00DC0F9A"/>
    <w:rsid w:val="00DC37EC"/>
    <w:rsid w:val="00DC472C"/>
    <w:rsid w:val="00DC62C6"/>
    <w:rsid w:val="00DD211A"/>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44E17"/>
    <w:rsid w:val="00E52DE0"/>
    <w:rsid w:val="00E64ED9"/>
    <w:rsid w:val="00E70804"/>
    <w:rsid w:val="00E72531"/>
    <w:rsid w:val="00E76C5D"/>
    <w:rsid w:val="00E7743D"/>
    <w:rsid w:val="00E849AB"/>
    <w:rsid w:val="00E859E5"/>
    <w:rsid w:val="00E90E02"/>
    <w:rsid w:val="00E93526"/>
    <w:rsid w:val="00EA0AA1"/>
    <w:rsid w:val="00EA1E89"/>
    <w:rsid w:val="00EA5741"/>
    <w:rsid w:val="00EA7655"/>
    <w:rsid w:val="00EA7F80"/>
    <w:rsid w:val="00EC40DF"/>
    <w:rsid w:val="00ED7D23"/>
    <w:rsid w:val="00EE1BD2"/>
    <w:rsid w:val="00EE3650"/>
    <w:rsid w:val="00EE3ECF"/>
    <w:rsid w:val="00EE5217"/>
    <w:rsid w:val="00EF0569"/>
    <w:rsid w:val="00EF1C4C"/>
    <w:rsid w:val="00EF58BA"/>
    <w:rsid w:val="00EF5CF9"/>
    <w:rsid w:val="00EF7D4F"/>
    <w:rsid w:val="00F03326"/>
    <w:rsid w:val="00F03C8B"/>
    <w:rsid w:val="00F20204"/>
    <w:rsid w:val="00F20848"/>
    <w:rsid w:val="00F2321A"/>
    <w:rsid w:val="00F32418"/>
    <w:rsid w:val="00F37402"/>
    <w:rsid w:val="00F41010"/>
    <w:rsid w:val="00F428FB"/>
    <w:rsid w:val="00F4749F"/>
    <w:rsid w:val="00F52A90"/>
    <w:rsid w:val="00F54DA3"/>
    <w:rsid w:val="00F55EF9"/>
    <w:rsid w:val="00F60426"/>
    <w:rsid w:val="00F60B9E"/>
    <w:rsid w:val="00F63C03"/>
    <w:rsid w:val="00F670AC"/>
    <w:rsid w:val="00F7033D"/>
    <w:rsid w:val="00F735E5"/>
    <w:rsid w:val="00F73AFB"/>
    <w:rsid w:val="00F8593A"/>
    <w:rsid w:val="00F92002"/>
    <w:rsid w:val="00F9579F"/>
    <w:rsid w:val="00F9612B"/>
    <w:rsid w:val="00F9616D"/>
    <w:rsid w:val="00FA1211"/>
    <w:rsid w:val="00FA60D2"/>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uiPriority w:val="99"/>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 w:type="table" w:customStyle="1" w:styleId="TableGrid1">
    <w:name w:val="Table Grid1"/>
    <w:basedOn w:val="TableNormal"/>
    <w:next w:val="TableGrid"/>
    <w:uiPriority w:val="39"/>
    <w:rsid w:val="0086773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25098</Words>
  <Characters>14306</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Denis Sosunov</cp:lastModifiedBy>
  <cp:revision>145</cp:revision>
  <cp:lastPrinted>2017-07-18T12:24:00Z</cp:lastPrinted>
  <dcterms:created xsi:type="dcterms:W3CDTF">2025-03-17T08:04:00Z</dcterms:created>
  <dcterms:modified xsi:type="dcterms:W3CDTF">2025-07-30T13:14:00Z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